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C73B0C" w:rsidRPr="00A50571" w:rsidRDefault="00C73B0C">
      <w:pPr>
        <w:rPr>
          <w:sz w:val="4"/>
          <w:szCs w:val="4"/>
        </w:rPr>
      </w:pPr>
    </w:p>
    <w:p w14:paraId="00000002" w14:textId="2F1FB6E2" w:rsidR="00C73B0C" w:rsidRDefault="00000000" w:rsidP="00163702">
      <w:pPr>
        <w:rPr>
          <w:b/>
          <w:sz w:val="28"/>
          <w:szCs w:val="28"/>
        </w:rPr>
      </w:pPr>
      <w:r>
        <w:rPr>
          <w:b/>
          <w:sz w:val="28"/>
          <w:szCs w:val="28"/>
        </w:rPr>
        <w:t xml:space="preserve">Youth Protection Addendum for </w:t>
      </w:r>
      <w:r w:rsidR="00B32CEF" w:rsidRPr="00B32CEF">
        <w:rPr>
          <w:b/>
          <w:caps/>
          <w:sz w:val="28"/>
          <w:szCs w:val="28"/>
        </w:rPr>
        <w:t xml:space="preserve">Residential </w:t>
      </w:r>
      <w:r w:rsidRPr="00B32CEF">
        <w:rPr>
          <w:b/>
          <w:caps/>
          <w:sz w:val="28"/>
          <w:szCs w:val="28"/>
        </w:rPr>
        <w:t>Third-Party Youth Activities</w:t>
      </w:r>
    </w:p>
    <w:p w14:paraId="00000003" w14:textId="5F639C7F" w:rsidR="00C73B0C" w:rsidRDefault="00000000">
      <w:r>
        <w:t xml:space="preserve">This addendum sets additional terms related to </w:t>
      </w:r>
      <w:r w:rsidR="00B32CEF">
        <w:t xml:space="preserve">RESIDENTIAL </w:t>
      </w:r>
      <w:r>
        <w:t>THIRD-PARTY YOUTH ACTIVITIES between the [</w:t>
      </w:r>
      <w:r w:rsidRPr="00A50571">
        <w:rPr>
          <w:highlight w:val="yellow"/>
        </w:rPr>
        <w:t>UNIT AT UW-MADISON</w:t>
      </w:r>
      <w:r>
        <w:t xml:space="preserve">] and the organization listed below, subsequently referred to as the THIRD PARTY. </w:t>
      </w:r>
      <w:r w:rsidR="00741E2F">
        <w:t xml:space="preserve">A RESIDENTIAL THIRD-PARTY YOUTH ACTIVITY is an event, operation, endeavor, or activity intended for participation of minors that is organized and operated by a </w:t>
      </w:r>
      <w:r w:rsidR="00A87290">
        <w:t>THIRD PARTY</w:t>
      </w:r>
      <w:r w:rsidR="00741E2F">
        <w:t xml:space="preserve"> and takes place on property owned, rented, or managed by UW-Madison where minors stay overnight in facilities owned or operated by UW-Madison and </w:t>
      </w:r>
      <w:r w:rsidR="00144F2F">
        <w:t xml:space="preserve">the </w:t>
      </w:r>
      <w:r w:rsidR="00741E2F">
        <w:t xml:space="preserve">parameters </w:t>
      </w:r>
      <w:r w:rsidR="00144F2F">
        <w:t xml:space="preserve">of the activity </w:t>
      </w:r>
      <w:r w:rsidR="00741E2F">
        <w:t xml:space="preserve">fall </w:t>
      </w:r>
      <w:r w:rsidR="00A87290">
        <w:t>within</w:t>
      </w:r>
      <w:r w:rsidR="00741E2F">
        <w:t xml:space="preserve"> the jurisdiction of </w:t>
      </w:r>
      <w:r w:rsidR="00144F2F">
        <w:br/>
      </w:r>
      <w:r w:rsidR="00741E2F">
        <w:t xml:space="preserve">UW-Madison’s licenses to hold </w:t>
      </w:r>
      <w:r w:rsidR="00A87290">
        <w:t xml:space="preserve">residential activities for minors </w:t>
      </w:r>
      <w:r w:rsidR="00ED28FC">
        <w:t>under ATCP 78 Recreational and Educational Camps</w:t>
      </w:r>
      <w:r w:rsidR="00741E2F">
        <w:t xml:space="preserve">. </w:t>
      </w:r>
    </w:p>
    <w:p w14:paraId="00000004" w14:textId="77777777" w:rsidR="00C73B0C" w:rsidRDefault="00000000" w:rsidP="00A50571">
      <w:pPr>
        <w:spacing w:after="0"/>
        <w:rPr>
          <w:b/>
        </w:rPr>
      </w:pPr>
      <w:r>
        <w:rPr>
          <w:b/>
        </w:rPr>
        <w:t xml:space="preserve">Activity Information </w:t>
      </w:r>
    </w:p>
    <w:p w14:paraId="7888B505" w14:textId="77777777" w:rsidR="00A50571" w:rsidRPr="00A50571" w:rsidRDefault="00A50571" w:rsidP="00A50571">
      <w:pPr>
        <w:spacing w:after="0"/>
        <w:rPr>
          <w:b/>
          <w:sz w:val="4"/>
          <w:szCs w:val="4"/>
        </w:rPr>
      </w:pPr>
    </w:p>
    <w:p w14:paraId="00000005" w14:textId="77777777" w:rsidR="00C73B0C" w:rsidRDefault="00000000">
      <w:r>
        <w:t>Organization name: ____________________________________________________________________</w:t>
      </w:r>
    </w:p>
    <w:p w14:paraId="00000006" w14:textId="77777777" w:rsidR="00C73B0C" w:rsidRDefault="00000000">
      <w:r>
        <w:t>Business address: _____________________________________________________________________</w:t>
      </w:r>
    </w:p>
    <w:p w14:paraId="00000007" w14:textId="77777777" w:rsidR="00C73B0C" w:rsidRDefault="00000000">
      <w:r>
        <w:t>Website: ___________________________________</w:t>
      </w:r>
    </w:p>
    <w:p w14:paraId="00000008" w14:textId="77777777" w:rsidR="00C73B0C" w:rsidRDefault="00000000">
      <w:r>
        <w:t>Name of contact person: _______________________________________________________________</w:t>
      </w:r>
    </w:p>
    <w:p w14:paraId="00000009" w14:textId="77777777" w:rsidR="00C73B0C" w:rsidRDefault="00000000">
      <w:r>
        <w:t>Telephone number: ___________________________  Email: __________________________________</w:t>
      </w:r>
    </w:p>
    <w:p w14:paraId="0000000A" w14:textId="77777777" w:rsidR="00C73B0C" w:rsidRDefault="00000000">
      <w:r>
        <w:t>Activity dates: _______________________________________________________________________</w:t>
      </w:r>
    </w:p>
    <w:p w14:paraId="0000000B" w14:textId="77777777" w:rsidR="00C73B0C" w:rsidRDefault="00000000">
      <w:r>
        <w:t>Primary location: _____________________________________________________________________</w:t>
      </w:r>
    </w:p>
    <w:p w14:paraId="0000000C" w14:textId="687859BE" w:rsidR="00C73B0C" w:rsidRDefault="00000000" w:rsidP="00A50571">
      <w:pPr>
        <w:spacing w:after="0" w:line="240" w:lineRule="auto"/>
      </w:pPr>
      <w:r>
        <w:t>Name of authorizing unit at UW-Madison: _________________________________________________</w:t>
      </w:r>
    </w:p>
    <w:p w14:paraId="73984F8F" w14:textId="77777777" w:rsidR="00A50571" w:rsidRPr="00A50571" w:rsidRDefault="00A50571" w:rsidP="00A50571">
      <w:pPr>
        <w:spacing w:after="0"/>
        <w:rPr>
          <w:sz w:val="20"/>
          <w:szCs w:val="20"/>
        </w:rPr>
      </w:pPr>
    </w:p>
    <w:p w14:paraId="141E082B" w14:textId="4F158E02" w:rsidR="00020CA1" w:rsidRDefault="00A50571" w:rsidP="00A50571">
      <w:pPr>
        <w:spacing w:line="240" w:lineRule="auto"/>
      </w:pPr>
      <w:r>
        <w:t>Name of authorizing unit contact at UW-Madison: __________________________________________</w:t>
      </w:r>
    </w:p>
    <w:p w14:paraId="36F3F5C8" w14:textId="1BFA319A" w:rsidR="00020CA1" w:rsidRDefault="00A50571" w:rsidP="00A50571">
      <w:pPr>
        <w:spacing w:after="0"/>
        <w:rPr>
          <w:b/>
          <w:bCs/>
        </w:rPr>
      </w:pPr>
      <w:r>
        <w:rPr>
          <w:b/>
          <w:bCs/>
        </w:rPr>
        <w:t xml:space="preserve">Third-Party </w:t>
      </w:r>
      <w:r w:rsidR="00020CA1">
        <w:rPr>
          <w:b/>
          <w:bCs/>
        </w:rPr>
        <w:t>Contact Information</w:t>
      </w:r>
    </w:p>
    <w:p w14:paraId="14A61899" w14:textId="77777777" w:rsidR="00A50571" w:rsidRPr="00A50571" w:rsidRDefault="00A50571" w:rsidP="00A50571">
      <w:pPr>
        <w:spacing w:after="0"/>
        <w:rPr>
          <w:b/>
          <w:bCs/>
          <w:sz w:val="4"/>
          <w:szCs w:val="4"/>
        </w:rPr>
      </w:pPr>
    </w:p>
    <w:p w14:paraId="49997F13" w14:textId="02A2CC27" w:rsidR="00020CA1" w:rsidRPr="00020CA1" w:rsidRDefault="00020CA1">
      <w:r>
        <w:t>State law (ATCP 78.28(2)(a)) require</w:t>
      </w:r>
      <w:r w:rsidR="00ED28FC">
        <w:t>s</w:t>
      </w:r>
      <w:r>
        <w:t xml:space="preserve"> that an authorized representative for the RESIDENTIAL THIRD-PARTY YOUTH ACTIVITY</w:t>
      </w:r>
      <w:r w:rsidR="00D37A41">
        <w:t xml:space="preserve"> provide</w:t>
      </w:r>
      <w:r w:rsidR="00A50571">
        <w:t>s</w:t>
      </w:r>
      <w:r w:rsidR="00D37A41">
        <w:t xml:space="preserve"> the following information: </w:t>
      </w:r>
    </w:p>
    <w:p w14:paraId="3BC1B7A2" w14:textId="5E135945" w:rsidR="00020CA1" w:rsidRDefault="00020CA1">
      <w:r>
        <w:t xml:space="preserve">Name of </w:t>
      </w:r>
      <w:r w:rsidR="00F3610B">
        <w:t>authorized representative</w:t>
      </w:r>
      <w:r>
        <w:t>: ______________________________________________________</w:t>
      </w:r>
    </w:p>
    <w:p w14:paraId="6F1CEA0C" w14:textId="4102C45E" w:rsidR="00020CA1" w:rsidRDefault="00020CA1">
      <w:r>
        <w:t>Telephone number: ________________________________ Email: _____________________________</w:t>
      </w:r>
    </w:p>
    <w:p w14:paraId="430DECD6" w14:textId="7C99C052" w:rsidR="00020CA1" w:rsidRDefault="00020CA1">
      <w:r>
        <w:t>Home address: ______________________________________________________________________</w:t>
      </w:r>
    </w:p>
    <w:p w14:paraId="1CC842DF" w14:textId="49433409" w:rsidR="00020CA1" w:rsidRPr="00020CA1" w:rsidRDefault="00020CA1">
      <w:r>
        <w:t xml:space="preserve">                            ______________________________________________________________________</w:t>
      </w:r>
    </w:p>
    <w:p w14:paraId="58E09F09" w14:textId="43DB02B5" w:rsidR="00163702" w:rsidRDefault="00163702" w:rsidP="00163702">
      <w:pPr>
        <w:rPr>
          <w:rFonts w:ascii="Aptos" w:hAnsi="Aptos"/>
          <w:i/>
          <w:iCs/>
        </w:rPr>
      </w:pPr>
      <w:r>
        <w:rPr>
          <w:rFonts w:ascii="Aptos" w:hAnsi="Aptos"/>
          <w:i/>
          <w:iCs/>
        </w:rPr>
        <w:t xml:space="preserve">The undersigned hereby certifies that s/he is an authorized representative of the THIRD PARTY, and that the THIRD PARTY understands and agrees to abide by the requirements outlined below for operating a </w:t>
      </w:r>
      <w:r w:rsidR="00A50571">
        <w:rPr>
          <w:rFonts w:ascii="Aptos" w:hAnsi="Aptos"/>
          <w:i/>
          <w:iCs/>
        </w:rPr>
        <w:t xml:space="preserve">RESIDENTIAL </w:t>
      </w:r>
      <w:r>
        <w:rPr>
          <w:rFonts w:ascii="Aptos" w:hAnsi="Aptos"/>
          <w:i/>
          <w:iCs/>
        </w:rPr>
        <w:t>THIRD-PARTY YOUTH ACTIVITY at UW-Madison.</w:t>
      </w:r>
    </w:p>
    <w:p w14:paraId="3C420E16" w14:textId="77777777" w:rsidR="00163702" w:rsidRDefault="00163702" w:rsidP="00163702">
      <w:r>
        <w:t>Printed name: ______________________________________________________________________</w:t>
      </w:r>
    </w:p>
    <w:p w14:paraId="4D233875" w14:textId="77777777" w:rsidR="00163702" w:rsidRDefault="00163702" w:rsidP="00163702">
      <w:r>
        <w:t>Signature: _________________________________________________________________________</w:t>
      </w:r>
    </w:p>
    <w:p w14:paraId="20FA8CFC" w14:textId="6C17C78E" w:rsidR="00A50571" w:rsidRPr="00A50571" w:rsidRDefault="00163702">
      <w:r>
        <w:t>Date: _____________________________________</w:t>
      </w:r>
    </w:p>
    <w:p w14:paraId="0000000E" w14:textId="4206FBE6" w:rsidR="00C73B0C" w:rsidRDefault="00000000">
      <w:pPr>
        <w:rPr>
          <w:b/>
        </w:rPr>
      </w:pPr>
      <w:r>
        <w:rPr>
          <w:b/>
        </w:rPr>
        <w:lastRenderedPageBreak/>
        <w:t>Youth Protection Requirements</w:t>
      </w:r>
    </w:p>
    <w:p w14:paraId="0000000F" w14:textId="6898E562" w:rsidR="00C73B0C" w:rsidRDefault="00000000">
      <w:r>
        <w:t xml:space="preserve">THIRD PARTIES offering </w:t>
      </w:r>
      <w:r w:rsidR="00ED28FC">
        <w:t xml:space="preserve">RESIDENTIAL THIRD-PARTY YOUTH ACTIVITIES </w:t>
      </w:r>
      <w:r>
        <w:t>at the University of Wisconsin-Madison (UW-Madison) campus in Madison, Wisconsin, or on other property owned, rented</w:t>
      </w:r>
      <w:r w:rsidR="00A50571">
        <w:t>, or managed</w:t>
      </w:r>
      <w:r>
        <w:t xml:space="preserve"> by UW-Madison throughout Wisconsin, must maintain minimum youth protection standards as outlined in the ADDENDUM below. Failure to comply with these requirements may result in contract termination along with associated financial and legal liability. Violations may also result in THIRD PARTIES being prohibited from engaging in future activities at UW-Madison and other Universities of Wisconsin institutions. </w:t>
      </w:r>
    </w:p>
    <w:p w14:paraId="00000010" w14:textId="19E71331" w:rsidR="00C73B0C" w:rsidRDefault="00ED28FC">
      <w:pPr>
        <w:numPr>
          <w:ilvl w:val="0"/>
          <w:numId w:val="12"/>
        </w:numPr>
        <w:pBdr>
          <w:top w:val="nil"/>
          <w:left w:val="nil"/>
          <w:bottom w:val="nil"/>
          <w:right w:val="nil"/>
          <w:between w:val="nil"/>
        </w:pBdr>
        <w:spacing w:after="0"/>
        <w:rPr>
          <w:color w:val="000000"/>
        </w:rPr>
      </w:pPr>
      <w:r>
        <w:rPr>
          <w:color w:val="000000"/>
        </w:rPr>
        <w:t xml:space="preserve">RESIDENTIAL THIRD-PARTY YOUTH ACTIVITIES must comply with relevant UW-Madison and Universities of Wisconsin policies and procedures and relevant state and federal law. Relevant policies include, but are not limited to, </w:t>
      </w:r>
      <w:hyperlink r:id="rId8">
        <w:r>
          <w:rPr>
            <w:color w:val="0563C1"/>
            <w:u w:val="single"/>
          </w:rPr>
          <w:t>UW-1045 Youth Protection</w:t>
        </w:r>
      </w:hyperlink>
      <w:r>
        <w:rPr>
          <w:color w:val="000000"/>
        </w:rPr>
        <w:t xml:space="preserve">; </w:t>
      </w:r>
      <w:hyperlink r:id="rId9">
        <w:r>
          <w:rPr>
            <w:color w:val="0563C1"/>
            <w:u w:val="single"/>
          </w:rPr>
          <w:t>UW-146 Sexual Harassment and Sexual Violence</w:t>
        </w:r>
      </w:hyperlink>
      <w:r>
        <w:rPr>
          <w:color w:val="000000"/>
        </w:rPr>
        <w:t xml:space="preserve">; </w:t>
      </w:r>
      <w:hyperlink r:id="rId10">
        <w:r>
          <w:rPr>
            <w:color w:val="0563C1"/>
            <w:u w:val="single"/>
          </w:rPr>
          <w:t>Regent Policy Document 14-6 Discrimination, Harassment, and Retaliation</w:t>
        </w:r>
      </w:hyperlink>
      <w:r>
        <w:rPr>
          <w:color w:val="000000"/>
        </w:rPr>
        <w:t xml:space="preserve">; and </w:t>
      </w:r>
      <w:hyperlink r:id="rId11">
        <w:r>
          <w:rPr>
            <w:color w:val="0563C1"/>
            <w:u w:val="single"/>
          </w:rPr>
          <w:t>UW-6009 Inclusive Facilities Policy and Procedures for All Buildings</w:t>
        </w:r>
      </w:hyperlink>
      <w:r>
        <w:rPr>
          <w:color w:val="000000"/>
        </w:rPr>
        <w:t xml:space="preserve">. </w:t>
      </w:r>
      <w:r w:rsidR="00741E2F">
        <w:t>RESIDENTIAL THIRD-PARTY YOUTH ACTIVITIES  must also</w:t>
      </w:r>
      <w:r w:rsidR="001F48C0">
        <w:t xml:space="preserve"> operate in compliance with UW-Madison’s licenses to hold residential </w:t>
      </w:r>
      <w:r w:rsidR="00A87290">
        <w:t xml:space="preserve">activities for minors </w:t>
      </w:r>
      <w:r w:rsidR="001F48C0">
        <w:t xml:space="preserve">under Wisconsin State Legislature Administrative Code under </w:t>
      </w:r>
      <w:hyperlink r:id="rId12" w:history="1">
        <w:r w:rsidR="001F48C0" w:rsidRPr="001F48C0">
          <w:rPr>
            <w:rStyle w:val="Hyperlink"/>
          </w:rPr>
          <w:t>ATCP 78 Recreational and Educational Camps</w:t>
        </w:r>
      </w:hyperlink>
      <w:r w:rsidR="001F48C0">
        <w:t xml:space="preserve">. </w:t>
      </w:r>
    </w:p>
    <w:p w14:paraId="00000011" w14:textId="77777777" w:rsidR="00C73B0C" w:rsidRDefault="00C73B0C">
      <w:pPr>
        <w:pBdr>
          <w:top w:val="nil"/>
          <w:left w:val="nil"/>
          <w:bottom w:val="nil"/>
          <w:right w:val="nil"/>
          <w:between w:val="nil"/>
        </w:pBdr>
        <w:spacing w:after="0"/>
        <w:ind w:left="720"/>
        <w:rPr>
          <w:color w:val="000000"/>
        </w:rPr>
      </w:pPr>
    </w:p>
    <w:p w14:paraId="00000012" w14:textId="77777777" w:rsidR="00C73B0C" w:rsidRDefault="00000000">
      <w:pPr>
        <w:numPr>
          <w:ilvl w:val="0"/>
          <w:numId w:val="12"/>
        </w:numPr>
        <w:pBdr>
          <w:top w:val="nil"/>
          <w:left w:val="nil"/>
          <w:bottom w:val="nil"/>
          <w:right w:val="nil"/>
          <w:between w:val="nil"/>
        </w:pBdr>
        <w:spacing w:after="0"/>
        <w:rPr>
          <w:color w:val="000000"/>
        </w:rPr>
      </w:pPr>
      <w:bookmarkStart w:id="0" w:name="_heading=h.gjdgxs" w:colFirst="0" w:colLast="0"/>
      <w:bookmarkEnd w:id="0"/>
      <w:r>
        <w:rPr>
          <w:color w:val="000000"/>
        </w:rPr>
        <w:t xml:space="preserve">Conduct that violates the law, university policy, or UW System policy is not tolerated in THIRD-PARTY YOUTH ACTIVITIES. Prohibited conduct includes, but is not limited to, bullying, child abuse, child sexual abuse, discrimination, emotional abuse, grooming, harassment, hazing, inappropriate use of technology, indecent exposure, neglect, physical abuse, sexual assault, sexual exploitation, sexual harassment, stalking, manufacture of methamphetamines around a child, and other illegal activities. (See </w:t>
      </w:r>
      <w:hyperlink r:id="rId13">
        <w:r>
          <w:rPr>
            <w:color w:val="0563C1"/>
            <w:u w:val="single"/>
          </w:rPr>
          <w:t>UW-1045 Youth Protection</w:t>
        </w:r>
      </w:hyperlink>
      <w:r>
        <w:rPr>
          <w:color w:val="000000"/>
        </w:rPr>
        <w:t xml:space="preserve">; </w:t>
      </w:r>
      <w:hyperlink r:id="rId14">
        <w:r>
          <w:rPr>
            <w:color w:val="0563C1"/>
            <w:u w:val="single"/>
          </w:rPr>
          <w:t>UW-146 Sexual Harassment and Sexual Violence</w:t>
        </w:r>
      </w:hyperlink>
      <w:r>
        <w:rPr>
          <w:color w:val="000000"/>
        </w:rPr>
        <w:t xml:space="preserve">; </w:t>
      </w:r>
      <w:hyperlink r:id="rId15">
        <w:r>
          <w:rPr>
            <w:color w:val="0563C1"/>
            <w:u w:val="single"/>
          </w:rPr>
          <w:t>Regent Policy Document 14-6 Discrimination, Harassment, and Retaliation</w:t>
        </w:r>
      </w:hyperlink>
      <w:r>
        <w:rPr>
          <w:color w:val="000000"/>
        </w:rPr>
        <w:t xml:space="preserve">; </w:t>
      </w:r>
      <w:hyperlink r:id="rId16">
        <w:r>
          <w:rPr>
            <w:color w:val="0563C1"/>
            <w:u w:val="single"/>
          </w:rPr>
          <w:t>Wis. Stat. § 48 Children’s Code</w:t>
        </w:r>
      </w:hyperlink>
      <w:r>
        <w:rPr>
          <w:color w:val="000000"/>
        </w:rPr>
        <w:t xml:space="preserve">; and </w:t>
      </w:r>
      <w:hyperlink r:id="rId17">
        <w:r>
          <w:rPr>
            <w:color w:val="0563C1"/>
            <w:u w:val="single"/>
          </w:rPr>
          <w:t>Wis. Stat. § 948 Crimes Against Children</w:t>
        </w:r>
      </w:hyperlink>
      <w:r>
        <w:rPr>
          <w:color w:val="000000"/>
        </w:rPr>
        <w:t xml:space="preserve"> for examples of prohibited behavior.)</w:t>
      </w:r>
    </w:p>
    <w:p w14:paraId="00000013" w14:textId="77777777" w:rsidR="00C73B0C" w:rsidRDefault="00C73B0C">
      <w:pPr>
        <w:pBdr>
          <w:top w:val="nil"/>
          <w:left w:val="nil"/>
          <w:bottom w:val="nil"/>
          <w:right w:val="nil"/>
          <w:between w:val="nil"/>
        </w:pBdr>
        <w:spacing w:after="0"/>
        <w:ind w:left="720"/>
        <w:rPr>
          <w:color w:val="000000"/>
        </w:rPr>
      </w:pPr>
    </w:p>
    <w:p w14:paraId="00000014" w14:textId="5A3690EC" w:rsidR="00C73B0C" w:rsidRPr="00913111" w:rsidRDefault="00000000" w:rsidP="00563654">
      <w:pPr>
        <w:pStyle w:val="ListParagraph"/>
        <w:numPr>
          <w:ilvl w:val="0"/>
          <w:numId w:val="12"/>
        </w:numPr>
        <w:rPr>
          <w:color w:val="000000"/>
        </w:rPr>
      </w:pPr>
      <w:r w:rsidRPr="00913111">
        <w:rPr>
          <w:color w:val="000000"/>
        </w:rPr>
        <w:t xml:space="preserve">Record Retention: </w:t>
      </w:r>
      <w:r w:rsidR="002A34A0">
        <w:rPr>
          <w:color w:val="000000"/>
        </w:rPr>
        <w:t xml:space="preserve">The THIRD PARTY is required to keep written records of compliance with this ADDENDUM. The THIRD PARTY may be asked to produce these records of compliance prior to the start of the THIRD-PARTY YOUTH ACTIVITY or </w:t>
      </w:r>
      <w:r w:rsidR="00325193">
        <w:rPr>
          <w:color w:val="000000"/>
        </w:rPr>
        <w:t xml:space="preserve">anytime </w:t>
      </w:r>
      <w:r w:rsidR="002A34A0">
        <w:rPr>
          <w:color w:val="000000"/>
        </w:rPr>
        <w:t xml:space="preserve">during the contract period by UW-Madison (e.g., Office of Youth Protection, authorizing unit). </w:t>
      </w:r>
      <w:r w:rsidRPr="00913111">
        <w:rPr>
          <w:color w:val="000000"/>
        </w:rPr>
        <w:t>All records of compliance with this ADDENDUM must be maintained by the THIRD PARTY for a minimum of seven years following the conclusion of the contract period. All compliance information is</w:t>
      </w:r>
      <w:r w:rsidR="002A34A0">
        <w:rPr>
          <w:color w:val="000000"/>
        </w:rPr>
        <w:t xml:space="preserve"> </w:t>
      </w:r>
      <w:r w:rsidRPr="00913111">
        <w:rPr>
          <w:color w:val="000000"/>
        </w:rPr>
        <w:t>subject to audit by UW-Madison within this seven-year period. An official request for information outside of the audit process may also be made for business purposes (e.g., liability claims) during the seven year period by the Office of Youth Protection or the Office of Legal Affairs. Records associated with RESIDENTIAL THIRD-PARTY YOUTH ACTIVITIES are also subject to review b</w:t>
      </w:r>
      <w:r w:rsidR="001F48C0" w:rsidRPr="00913111">
        <w:rPr>
          <w:color w:val="000000"/>
        </w:rPr>
        <w:t>y an authorized agent of the Wisconsin Department of Agriculture, Trade, and Con</w:t>
      </w:r>
      <w:r w:rsidR="006350A3" w:rsidRPr="00913111">
        <w:rPr>
          <w:color w:val="000000"/>
        </w:rPr>
        <w:t>sumer Protection upon request</w:t>
      </w:r>
      <w:r w:rsidR="002A34A0">
        <w:rPr>
          <w:color w:val="000000"/>
        </w:rPr>
        <w:t xml:space="preserve"> as per ATCP 78 Recreational and Educational Camps</w:t>
      </w:r>
      <w:r w:rsidR="00563654" w:rsidRPr="00913111">
        <w:rPr>
          <w:color w:val="000000"/>
        </w:rPr>
        <w:t>.</w:t>
      </w:r>
    </w:p>
    <w:p w14:paraId="588DB466" w14:textId="77777777" w:rsidR="006350A3" w:rsidRPr="006350A3" w:rsidRDefault="006350A3" w:rsidP="006350A3">
      <w:pPr>
        <w:pStyle w:val="ListParagraph"/>
        <w:rPr>
          <w:color w:val="000000"/>
        </w:rPr>
      </w:pPr>
    </w:p>
    <w:p w14:paraId="0260D9BC" w14:textId="4077B735" w:rsidR="006350A3" w:rsidRDefault="006350A3" w:rsidP="00563654">
      <w:pPr>
        <w:pStyle w:val="ListParagraph"/>
        <w:numPr>
          <w:ilvl w:val="0"/>
          <w:numId w:val="12"/>
        </w:numPr>
        <w:rPr>
          <w:color w:val="000000"/>
        </w:rPr>
      </w:pPr>
      <w:r>
        <w:rPr>
          <w:color w:val="000000"/>
        </w:rPr>
        <w:t xml:space="preserve">In-Take Meeting: A representative of the THIRD PARTY must participate in an in-take meeting with the Office of Youth Protection prior to signing a contract.  </w:t>
      </w:r>
    </w:p>
    <w:p w14:paraId="2859218E" w14:textId="77777777" w:rsidR="006350A3" w:rsidRPr="006350A3" w:rsidRDefault="006350A3" w:rsidP="006350A3">
      <w:pPr>
        <w:pStyle w:val="ListParagraph"/>
        <w:rPr>
          <w:color w:val="000000"/>
        </w:rPr>
      </w:pPr>
    </w:p>
    <w:p w14:paraId="0E673496" w14:textId="55378685" w:rsidR="006350A3" w:rsidRPr="00563654" w:rsidRDefault="006350A3" w:rsidP="00563654">
      <w:pPr>
        <w:pStyle w:val="ListParagraph"/>
        <w:numPr>
          <w:ilvl w:val="0"/>
          <w:numId w:val="12"/>
        </w:numPr>
        <w:rPr>
          <w:color w:val="000000"/>
        </w:rPr>
      </w:pPr>
      <w:r>
        <w:rPr>
          <w:color w:val="000000"/>
        </w:rPr>
        <w:lastRenderedPageBreak/>
        <w:t xml:space="preserve">Age of STAFF: All STAFF (STAFF include adults employed, contracted, volunteering, or otherwise engaged in the operations of the </w:t>
      </w:r>
      <w:r w:rsidR="00ED28FC">
        <w:rPr>
          <w:color w:val="000000"/>
        </w:rPr>
        <w:t>RESIDENTIAL THIRD-PARTY YOUTH ACTIVITY</w:t>
      </w:r>
      <w:r>
        <w:rPr>
          <w:color w:val="000000"/>
        </w:rPr>
        <w:t xml:space="preserve"> on behalf of the THIRD PARTY) responsible for custodial care (the temporary responsibility for supervision, care, and/or control of minors) of youth participants in RESIDENTIAL THIRD-PARTY YOUTH ACTIVITIES must be 19 years of age or older</w:t>
      </w:r>
      <w:r w:rsidR="00F3610B">
        <w:rPr>
          <w:color w:val="000000"/>
        </w:rPr>
        <w:t xml:space="preserve"> and a minimum of two years older than the YOUTH PARTICIPANTS they supervise. </w:t>
      </w:r>
    </w:p>
    <w:p w14:paraId="3C9B42AD" w14:textId="67697237" w:rsidR="000B01AA" w:rsidRPr="00D37A41" w:rsidRDefault="00000000" w:rsidP="00D37A41">
      <w:pPr>
        <w:widowControl w:val="0"/>
        <w:numPr>
          <w:ilvl w:val="0"/>
          <w:numId w:val="12"/>
        </w:numPr>
        <w:pBdr>
          <w:top w:val="nil"/>
          <w:left w:val="nil"/>
          <w:bottom w:val="nil"/>
          <w:right w:val="nil"/>
          <w:between w:val="nil"/>
        </w:pBdr>
        <w:tabs>
          <w:tab w:val="left" w:pos="1192"/>
        </w:tabs>
        <w:spacing w:after="0" w:line="276" w:lineRule="auto"/>
        <w:ind w:right="569"/>
        <w:rPr>
          <w:color w:val="000000"/>
        </w:rPr>
      </w:pPr>
      <w:r>
        <w:rPr>
          <w:color w:val="000000"/>
        </w:rPr>
        <w:t xml:space="preserve">Records of STAFF and </w:t>
      </w:r>
      <w:r>
        <w:rPr>
          <w:smallCaps/>
          <w:color w:val="000000"/>
        </w:rPr>
        <w:t>YOUTH PARTICIPANTS</w:t>
      </w:r>
      <w:r>
        <w:rPr>
          <w:color w:val="000000"/>
        </w:rPr>
        <w:t xml:space="preserve">: </w:t>
      </w:r>
      <w:r w:rsidRPr="00D37A41">
        <w:rPr>
          <w:color w:val="000000"/>
        </w:rPr>
        <w:t xml:space="preserve">All THIRD PARTIES offering </w:t>
      </w:r>
      <w:r w:rsidR="00ED28FC">
        <w:rPr>
          <w:color w:val="000000"/>
        </w:rPr>
        <w:t xml:space="preserve">RESIDENTIAL THIRD-PARTY YOUTH ACTIVITIES </w:t>
      </w:r>
      <w:r w:rsidRPr="00D37A41">
        <w:rPr>
          <w:color w:val="000000"/>
        </w:rPr>
        <w:t>must collect and retain the following</w:t>
      </w:r>
      <w:sdt>
        <w:sdtPr>
          <w:tag w:val="goog_rdk_1"/>
          <w:id w:val="-170801042"/>
        </w:sdtPr>
        <w:sdtContent/>
      </w:sdt>
      <w:r w:rsidRPr="00D37A41">
        <w:rPr>
          <w:color w:val="000000"/>
        </w:rPr>
        <w:t xml:space="preserve"> information for all STAFF </w:t>
      </w:r>
      <w:r w:rsidR="00020CA1" w:rsidRPr="00D37A41">
        <w:rPr>
          <w:color w:val="000000"/>
        </w:rPr>
        <w:t xml:space="preserve">and YOUTH PARTICIPANTS. </w:t>
      </w:r>
    </w:p>
    <w:p w14:paraId="30D59C88" w14:textId="75D3ECB4" w:rsidR="000B01AA" w:rsidRDefault="000B01AA" w:rsidP="00D37A41">
      <w:pPr>
        <w:widowControl w:val="0"/>
        <w:numPr>
          <w:ilvl w:val="2"/>
          <w:numId w:val="19"/>
        </w:numPr>
        <w:pBdr>
          <w:top w:val="nil"/>
          <w:left w:val="nil"/>
          <w:bottom w:val="nil"/>
          <w:right w:val="nil"/>
          <w:between w:val="nil"/>
        </w:pBdr>
        <w:tabs>
          <w:tab w:val="left" w:pos="1192"/>
        </w:tabs>
        <w:spacing w:after="0" w:line="276" w:lineRule="auto"/>
        <w:ind w:left="1080" w:right="569"/>
        <w:rPr>
          <w:color w:val="000000"/>
        </w:rPr>
      </w:pPr>
      <w:r w:rsidRPr="000B01AA">
        <w:rPr>
          <w:color w:val="000000"/>
        </w:rPr>
        <w:t>Legal name</w:t>
      </w:r>
    </w:p>
    <w:p w14:paraId="15943003" w14:textId="5E2CA3C2" w:rsidR="000B01AA" w:rsidRDefault="000B01AA" w:rsidP="00D37A41">
      <w:pPr>
        <w:widowControl w:val="0"/>
        <w:numPr>
          <w:ilvl w:val="2"/>
          <w:numId w:val="19"/>
        </w:numPr>
        <w:pBdr>
          <w:top w:val="nil"/>
          <w:left w:val="nil"/>
          <w:bottom w:val="nil"/>
          <w:right w:val="nil"/>
          <w:between w:val="nil"/>
        </w:pBdr>
        <w:tabs>
          <w:tab w:val="left" w:pos="1192"/>
        </w:tabs>
        <w:spacing w:after="0" w:line="276" w:lineRule="auto"/>
        <w:ind w:left="1080" w:right="569"/>
        <w:rPr>
          <w:color w:val="000000"/>
        </w:rPr>
      </w:pPr>
      <w:r w:rsidRPr="000B01AA">
        <w:rPr>
          <w:color w:val="000000"/>
        </w:rPr>
        <w:t xml:space="preserve">Home address </w:t>
      </w:r>
    </w:p>
    <w:p w14:paraId="4CF6BFE6" w14:textId="77777777" w:rsidR="000B01AA" w:rsidRDefault="000B01AA" w:rsidP="00D37A41">
      <w:pPr>
        <w:widowControl w:val="0"/>
        <w:numPr>
          <w:ilvl w:val="2"/>
          <w:numId w:val="19"/>
        </w:numPr>
        <w:pBdr>
          <w:top w:val="nil"/>
          <w:left w:val="nil"/>
          <w:bottom w:val="nil"/>
          <w:right w:val="nil"/>
          <w:between w:val="nil"/>
        </w:pBdr>
        <w:tabs>
          <w:tab w:val="left" w:pos="1192"/>
        </w:tabs>
        <w:spacing w:after="0" w:line="276" w:lineRule="auto"/>
        <w:ind w:left="1080" w:right="569"/>
        <w:rPr>
          <w:color w:val="000000"/>
        </w:rPr>
      </w:pPr>
      <w:r w:rsidRPr="000B01AA">
        <w:rPr>
          <w:color w:val="000000"/>
        </w:rPr>
        <w:t>Phone numb</w:t>
      </w:r>
      <w:r>
        <w:rPr>
          <w:color w:val="000000"/>
        </w:rPr>
        <w:t>er</w:t>
      </w:r>
    </w:p>
    <w:p w14:paraId="55A398D6" w14:textId="5830C343" w:rsidR="000B01AA" w:rsidRDefault="000B01AA" w:rsidP="00D37A41">
      <w:pPr>
        <w:widowControl w:val="0"/>
        <w:numPr>
          <w:ilvl w:val="2"/>
          <w:numId w:val="19"/>
        </w:numPr>
        <w:pBdr>
          <w:top w:val="nil"/>
          <w:left w:val="nil"/>
          <w:bottom w:val="nil"/>
          <w:right w:val="nil"/>
          <w:between w:val="nil"/>
        </w:pBdr>
        <w:tabs>
          <w:tab w:val="left" w:pos="1192"/>
        </w:tabs>
        <w:spacing w:after="0" w:line="276" w:lineRule="auto"/>
        <w:ind w:left="1080" w:right="569"/>
        <w:rPr>
          <w:color w:val="000000"/>
        </w:rPr>
      </w:pPr>
      <w:r w:rsidRPr="000B01AA">
        <w:rPr>
          <w:color w:val="000000"/>
        </w:rPr>
        <w:t>Email address</w:t>
      </w:r>
    </w:p>
    <w:p w14:paraId="2FF821F1" w14:textId="61BFBC14" w:rsidR="00020CA1" w:rsidRDefault="000B01AA" w:rsidP="00D37A41">
      <w:pPr>
        <w:widowControl w:val="0"/>
        <w:numPr>
          <w:ilvl w:val="2"/>
          <w:numId w:val="19"/>
        </w:numPr>
        <w:pBdr>
          <w:top w:val="nil"/>
          <w:left w:val="nil"/>
          <w:bottom w:val="nil"/>
          <w:right w:val="nil"/>
          <w:between w:val="nil"/>
        </w:pBdr>
        <w:tabs>
          <w:tab w:val="left" w:pos="1192"/>
        </w:tabs>
        <w:spacing w:after="0" w:line="276" w:lineRule="auto"/>
        <w:ind w:left="1080" w:right="569"/>
        <w:rPr>
          <w:color w:val="000000"/>
        </w:rPr>
      </w:pPr>
      <w:r w:rsidRPr="000B01AA">
        <w:rPr>
          <w:color w:val="000000"/>
        </w:rPr>
        <w:t>The name, phone number</w:t>
      </w:r>
      <w:r w:rsidR="00E106BA">
        <w:rPr>
          <w:color w:val="000000"/>
        </w:rPr>
        <w:t>,</w:t>
      </w:r>
      <w:r w:rsidRPr="000B01AA">
        <w:rPr>
          <w:color w:val="000000"/>
        </w:rPr>
        <w:t xml:space="preserve"> and email of persons to notify in case of an emergency </w:t>
      </w:r>
    </w:p>
    <w:p w14:paraId="30263F82" w14:textId="77777777" w:rsidR="00020CA1" w:rsidRDefault="00020CA1" w:rsidP="00A50571">
      <w:pPr>
        <w:widowControl w:val="0"/>
        <w:pBdr>
          <w:top w:val="nil"/>
          <w:left w:val="nil"/>
          <w:bottom w:val="nil"/>
          <w:right w:val="nil"/>
          <w:between w:val="nil"/>
        </w:pBdr>
        <w:tabs>
          <w:tab w:val="left" w:pos="1192"/>
        </w:tabs>
        <w:spacing w:after="0" w:line="276" w:lineRule="auto"/>
        <w:ind w:left="1267" w:right="576"/>
        <w:rPr>
          <w:color w:val="000000"/>
        </w:rPr>
      </w:pPr>
    </w:p>
    <w:p w14:paraId="00000021" w14:textId="77777777" w:rsidR="00C73B0C" w:rsidRDefault="00000000">
      <w:pPr>
        <w:numPr>
          <w:ilvl w:val="0"/>
          <w:numId w:val="12"/>
        </w:numPr>
        <w:pBdr>
          <w:top w:val="nil"/>
          <w:left w:val="nil"/>
          <w:bottom w:val="nil"/>
          <w:right w:val="nil"/>
          <w:between w:val="nil"/>
        </w:pBdr>
        <w:spacing w:after="0"/>
        <w:rPr>
          <w:color w:val="000000"/>
        </w:rPr>
      </w:pPr>
      <w:r>
        <w:rPr>
          <w:color w:val="000000"/>
        </w:rPr>
        <w:t xml:space="preserve">Screening </w:t>
      </w:r>
    </w:p>
    <w:p w14:paraId="00000022" w14:textId="3A107B25" w:rsidR="00C73B0C" w:rsidRDefault="00000000">
      <w:pPr>
        <w:numPr>
          <w:ilvl w:val="0"/>
          <w:numId w:val="1"/>
        </w:numPr>
        <w:pBdr>
          <w:top w:val="nil"/>
          <w:left w:val="nil"/>
          <w:bottom w:val="nil"/>
          <w:right w:val="nil"/>
          <w:between w:val="nil"/>
        </w:pBdr>
        <w:spacing w:after="0"/>
        <w:ind w:left="1080"/>
        <w:rPr>
          <w:color w:val="000000"/>
        </w:rPr>
      </w:pPr>
      <w:r>
        <w:rPr>
          <w:color w:val="000000"/>
        </w:rPr>
        <w:t xml:space="preserve">The THIRD PARTY must ensure all STAFF pass a criminal background check prior to the start of the </w:t>
      </w:r>
      <w:r w:rsidR="00ED28FC">
        <w:rPr>
          <w:color w:val="000000"/>
        </w:rPr>
        <w:t>RESIDENTIAL THIRD-PARTY YOUTH ACTIVITY</w:t>
      </w:r>
      <w:r>
        <w:rPr>
          <w:color w:val="000000"/>
        </w:rPr>
        <w:t xml:space="preserve">. </w:t>
      </w:r>
    </w:p>
    <w:p w14:paraId="00000023" w14:textId="6179785F" w:rsidR="00C73B0C" w:rsidRPr="00E106BA" w:rsidRDefault="00000000" w:rsidP="00E106BA">
      <w:pPr>
        <w:numPr>
          <w:ilvl w:val="1"/>
          <w:numId w:val="20"/>
        </w:numPr>
        <w:pBdr>
          <w:top w:val="nil"/>
          <w:left w:val="nil"/>
          <w:bottom w:val="nil"/>
          <w:right w:val="nil"/>
          <w:between w:val="nil"/>
        </w:pBdr>
        <w:spacing w:after="0"/>
        <w:rPr>
          <w:color w:val="000000"/>
        </w:rPr>
      </w:pPr>
      <w:sdt>
        <w:sdtPr>
          <w:tag w:val="goog_rdk_3"/>
          <w:id w:val="490997694"/>
        </w:sdtPr>
        <w:sdtContent/>
      </w:sdt>
      <w:r>
        <w:rPr>
          <w:color w:val="000000"/>
        </w:rPr>
        <w:t xml:space="preserve">Criminal background checks must be conducted on each STAFF member </w:t>
      </w:r>
      <w:r w:rsidR="00E106BA">
        <w:rPr>
          <w:color w:val="000000"/>
        </w:rPr>
        <w:t xml:space="preserve">by the THIRD-PARTY </w:t>
      </w:r>
      <w:r>
        <w:rPr>
          <w:color w:val="000000"/>
        </w:rPr>
        <w:t xml:space="preserve">within the two-year period immediately prior to the start of the </w:t>
      </w:r>
      <w:r w:rsidR="00ED28FC">
        <w:rPr>
          <w:color w:val="000000"/>
        </w:rPr>
        <w:t>RESIDENTIAL THIRD-PARTY YOUTH ACTIVITY</w:t>
      </w:r>
      <w:r>
        <w:rPr>
          <w:color w:val="000000"/>
        </w:rPr>
        <w:t xml:space="preserve">, assuming that there has been no break in service. Criminal background checks must be conducted annually on staff members with breaks in service </w:t>
      </w:r>
      <w:r w:rsidR="00E106BA">
        <w:rPr>
          <w:color w:val="000000"/>
        </w:rPr>
        <w:t>(e.g., a staff member who only works for the THIRD-PARTY during the summer months would have a break in service)</w:t>
      </w:r>
      <w:r w:rsidR="009F5056">
        <w:rPr>
          <w:color w:val="000000"/>
        </w:rPr>
        <w:t xml:space="preserve"> prior to rehire</w:t>
      </w:r>
      <w:r w:rsidR="00E106BA">
        <w:rPr>
          <w:color w:val="000000"/>
        </w:rPr>
        <w:t xml:space="preserve">. </w:t>
      </w:r>
    </w:p>
    <w:p w14:paraId="00000024" w14:textId="77777777" w:rsidR="00C73B0C" w:rsidRDefault="00000000">
      <w:pPr>
        <w:numPr>
          <w:ilvl w:val="0"/>
          <w:numId w:val="1"/>
        </w:numPr>
        <w:pBdr>
          <w:top w:val="nil"/>
          <w:left w:val="nil"/>
          <w:bottom w:val="nil"/>
          <w:right w:val="nil"/>
          <w:between w:val="nil"/>
        </w:pBdr>
        <w:spacing w:after="0"/>
        <w:ind w:left="1080"/>
        <w:rPr>
          <w:color w:val="000000"/>
        </w:rPr>
      </w:pPr>
      <w:r>
        <w:rPr>
          <w:color w:val="000000"/>
        </w:rPr>
        <w:t xml:space="preserve">Criminal background checks must meet minimum standards found in </w:t>
      </w:r>
      <w:hyperlink r:id="rId18">
        <w:r>
          <w:rPr>
            <w:color w:val="0563C1"/>
            <w:u w:val="single"/>
          </w:rPr>
          <w:t>UW-5014 Criminal Background Checks</w:t>
        </w:r>
      </w:hyperlink>
      <w:r>
        <w:rPr>
          <w:color w:val="0563C1"/>
        </w:rPr>
        <w:t xml:space="preserve"> </w:t>
      </w:r>
      <w:r>
        <w:rPr>
          <w:color w:val="000000"/>
        </w:rPr>
        <w:t xml:space="preserve">as outlined below. </w:t>
      </w:r>
    </w:p>
    <w:p w14:paraId="00000025" w14:textId="77777777" w:rsidR="00C73B0C" w:rsidRDefault="00000000">
      <w:pPr>
        <w:numPr>
          <w:ilvl w:val="2"/>
          <w:numId w:val="2"/>
        </w:numPr>
        <w:pBdr>
          <w:top w:val="nil"/>
          <w:left w:val="nil"/>
          <w:bottom w:val="nil"/>
          <w:right w:val="nil"/>
          <w:between w:val="nil"/>
        </w:pBdr>
        <w:spacing w:after="0" w:line="240" w:lineRule="auto"/>
        <w:ind w:left="1440"/>
        <w:rPr>
          <w:color w:val="000000"/>
        </w:rPr>
      </w:pPr>
      <w:r>
        <w:rPr>
          <w:color w:val="000000"/>
        </w:rPr>
        <w:t>Social security number validation</w:t>
      </w:r>
    </w:p>
    <w:p w14:paraId="00000026" w14:textId="77777777" w:rsidR="00C73B0C" w:rsidRDefault="00000000">
      <w:pPr>
        <w:numPr>
          <w:ilvl w:val="2"/>
          <w:numId w:val="2"/>
        </w:numPr>
        <w:pBdr>
          <w:top w:val="nil"/>
          <w:left w:val="nil"/>
          <w:bottom w:val="nil"/>
          <w:right w:val="nil"/>
          <w:between w:val="nil"/>
        </w:pBdr>
        <w:spacing w:after="0" w:line="240" w:lineRule="auto"/>
        <w:ind w:left="1440"/>
        <w:rPr>
          <w:color w:val="000000"/>
        </w:rPr>
      </w:pPr>
      <w:r>
        <w:rPr>
          <w:color w:val="000000"/>
        </w:rPr>
        <w:t>Check of convictions and pending charges through the Wisconsin Circuit Court</w:t>
      </w:r>
    </w:p>
    <w:p w14:paraId="00000027" w14:textId="77777777" w:rsidR="00C73B0C" w:rsidRDefault="00000000">
      <w:pPr>
        <w:numPr>
          <w:ilvl w:val="2"/>
          <w:numId w:val="2"/>
        </w:numPr>
        <w:pBdr>
          <w:top w:val="nil"/>
          <w:left w:val="nil"/>
          <w:bottom w:val="nil"/>
          <w:right w:val="nil"/>
          <w:between w:val="nil"/>
        </w:pBdr>
        <w:spacing w:after="0" w:line="240" w:lineRule="auto"/>
        <w:ind w:left="1440"/>
        <w:rPr>
          <w:color w:val="000000"/>
        </w:rPr>
      </w:pPr>
      <w:r>
        <w:rPr>
          <w:color w:val="000000"/>
        </w:rPr>
        <w:t>Check of criminal convictions in counties of residence outside of Wisconsin</w:t>
      </w:r>
    </w:p>
    <w:p w14:paraId="00000028" w14:textId="77777777" w:rsidR="00C73B0C" w:rsidRDefault="00000000">
      <w:pPr>
        <w:numPr>
          <w:ilvl w:val="2"/>
          <w:numId w:val="2"/>
        </w:numPr>
        <w:pBdr>
          <w:top w:val="nil"/>
          <w:left w:val="nil"/>
          <w:bottom w:val="nil"/>
          <w:right w:val="nil"/>
          <w:between w:val="nil"/>
        </w:pBdr>
        <w:spacing w:after="0" w:line="240" w:lineRule="auto"/>
        <w:ind w:left="1440"/>
        <w:rPr>
          <w:color w:val="000000"/>
        </w:rPr>
      </w:pPr>
      <w:r>
        <w:rPr>
          <w:color w:val="000000"/>
        </w:rPr>
        <w:t>National Sex Offender Registry check</w:t>
      </w:r>
    </w:p>
    <w:p w14:paraId="00000029" w14:textId="77777777" w:rsidR="00C73B0C" w:rsidRDefault="00000000">
      <w:pPr>
        <w:numPr>
          <w:ilvl w:val="2"/>
          <w:numId w:val="2"/>
        </w:numPr>
        <w:pBdr>
          <w:top w:val="nil"/>
          <w:left w:val="nil"/>
          <w:bottom w:val="nil"/>
          <w:right w:val="nil"/>
          <w:between w:val="nil"/>
        </w:pBdr>
        <w:spacing w:after="0" w:line="240" w:lineRule="auto"/>
        <w:ind w:left="1440"/>
        <w:rPr>
          <w:color w:val="000000"/>
        </w:rPr>
      </w:pPr>
      <w:bookmarkStart w:id="1" w:name="_heading=h.30j0zll" w:colFirst="0" w:colLast="0"/>
      <w:bookmarkEnd w:id="1"/>
      <w:r>
        <w:rPr>
          <w:color w:val="000000"/>
        </w:rPr>
        <w:t>National criminal background check database check</w:t>
      </w:r>
    </w:p>
    <w:p w14:paraId="0000002A" w14:textId="61CF0FEF" w:rsidR="00C73B0C" w:rsidRDefault="00000000">
      <w:pPr>
        <w:numPr>
          <w:ilvl w:val="0"/>
          <w:numId w:val="2"/>
        </w:numPr>
        <w:pBdr>
          <w:top w:val="nil"/>
          <w:left w:val="nil"/>
          <w:bottom w:val="nil"/>
          <w:right w:val="nil"/>
          <w:between w:val="nil"/>
        </w:pBdr>
        <w:spacing w:after="0"/>
        <w:ind w:left="1080"/>
        <w:rPr>
          <w:color w:val="000000"/>
        </w:rPr>
      </w:pPr>
      <w:r>
        <w:rPr>
          <w:color w:val="000000"/>
        </w:rPr>
        <w:t xml:space="preserve">At minimum, THIRD PARTIES must prohibit individuals who have records of or current charges associated with the following crimes from serving in the </w:t>
      </w:r>
      <w:r w:rsidR="00ED28FC">
        <w:rPr>
          <w:color w:val="000000"/>
        </w:rPr>
        <w:t>RESIDENTIAL THIRD-PARTY YOUTH ACTIVITY</w:t>
      </w:r>
      <w:r>
        <w:rPr>
          <w:color w:val="000000"/>
        </w:rPr>
        <w:t xml:space="preserve">: </w:t>
      </w:r>
    </w:p>
    <w:p w14:paraId="0000002B" w14:textId="77777777" w:rsidR="00C73B0C" w:rsidRDefault="00000000">
      <w:pPr>
        <w:numPr>
          <w:ilvl w:val="1"/>
          <w:numId w:val="2"/>
        </w:numPr>
        <w:pBdr>
          <w:top w:val="nil"/>
          <w:left w:val="nil"/>
          <w:bottom w:val="nil"/>
          <w:right w:val="nil"/>
          <w:between w:val="nil"/>
        </w:pBdr>
        <w:spacing w:after="0"/>
        <w:rPr>
          <w:color w:val="000000"/>
        </w:rPr>
      </w:pPr>
      <w:r>
        <w:rPr>
          <w:color w:val="000000"/>
        </w:rPr>
        <w:t>violent crimes against persons or animals,</w:t>
      </w:r>
    </w:p>
    <w:p w14:paraId="0000002C" w14:textId="77777777" w:rsidR="00C73B0C" w:rsidRDefault="00000000">
      <w:pPr>
        <w:numPr>
          <w:ilvl w:val="1"/>
          <w:numId w:val="2"/>
        </w:numPr>
        <w:pBdr>
          <w:top w:val="nil"/>
          <w:left w:val="nil"/>
          <w:bottom w:val="nil"/>
          <w:right w:val="nil"/>
          <w:between w:val="nil"/>
        </w:pBdr>
        <w:spacing w:after="0"/>
        <w:rPr>
          <w:color w:val="000000"/>
        </w:rPr>
      </w:pPr>
      <w:r>
        <w:rPr>
          <w:color w:val="000000"/>
        </w:rPr>
        <w:t xml:space="preserve">crimes against nature where children are affected, </w:t>
      </w:r>
    </w:p>
    <w:p w14:paraId="0000002D" w14:textId="77777777" w:rsidR="00C73B0C" w:rsidRDefault="00000000">
      <w:pPr>
        <w:numPr>
          <w:ilvl w:val="1"/>
          <w:numId w:val="2"/>
        </w:numPr>
        <w:pBdr>
          <w:top w:val="nil"/>
          <w:left w:val="nil"/>
          <w:bottom w:val="nil"/>
          <w:right w:val="nil"/>
          <w:between w:val="nil"/>
        </w:pBdr>
        <w:spacing w:after="0"/>
        <w:rPr>
          <w:color w:val="000000"/>
        </w:rPr>
      </w:pPr>
      <w:r>
        <w:rPr>
          <w:color w:val="000000"/>
        </w:rPr>
        <w:t xml:space="preserve">crimes involving children as victims, and/or </w:t>
      </w:r>
    </w:p>
    <w:p w14:paraId="0000002E" w14:textId="77777777" w:rsidR="00C73B0C" w:rsidRDefault="00000000">
      <w:pPr>
        <w:numPr>
          <w:ilvl w:val="1"/>
          <w:numId w:val="2"/>
        </w:numPr>
        <w:pBdr>
          <w:top w:val="nil"/>
          <w:left w:val="nil"/>
          <w:bottom w:val="nil"/>
          <w:right w:val="nil"/>
          <w:between w:val="nil"/>
        </w:pBdr>
        <w:spacing w:after="0"/>
        <w:rPr>
          <w:color w:val="000000"/>
        </w:rPr>
      </w:pPr>
      <w:r>
        <w:rPr>
          <w:color w:val="000000"/>
        </w:rPr>
        <w:t>possession or facilitation of child pornography.</w:t>
      </w:r>
    </w:p>
    <w:p w14:paraId="0000002F" w14:textId="77777777" w:rsidR="00C73B0C" w:rsidRDefault="00000000">
      <w:pPr>
        <w:numPr>
          <w:ilvl w:val="0"/>
          <w:numId w:val="2"/>
        </w:numPr>
        <w:pBdr>
          <w:top w:val="nil"/>
          <w:left w:val="nil"/>
          <w:bottom w:val="nil"/>
          <w:right w:val="nil"/>
          <w:between w:val="nil"/>
        </w:pBdr>
        <w:spacing w:after="0"/>
        <w:ind w:left="1080"/>
        <w:rPr>
          <w:color w:val="000000"/>
        </w:rPr>
      </w:pPr>
      <w:r>
        <w:rPr>
          <w:color w:val="000000"/>
        </w:rPr>
        <w:t>THIRD PARTIES must also prohibit individuals from serving in the THIRD PARTY YOUTH ACTIVITY if they are known to:</w:t>
      </w:r>
    </w:p>
    <w:p w14:paraId="00000030" w14:textId="77777777" w:rsidR="00C73B0C" w:rsidRDefault="00000000">
      <w:pPr>
        <w:numPr>
          <w:ilvl w:val="1"/>
          <w:numId w:val="2"/>
        </w:numPr>
        <w:pBdr>
          <w:top w:val="nil"/>
          <w:left w:val="nil"/>
          <w:bottom w:val="nil"/>
          <w:right w:val="nil"/>
          <w:between w:val="nil"/>
        </w:pBdr>
        <w:spacing w:after="0"/>
        <w:rPr>
          <w:color w:val="000000"/>
        </w:rPr>
      </w:pPr>
      <w:r>
        <w:rPr>
          <w:color w:val="000000"/>
        </w:rPr>
        <w:t xml:space="preserve">have engaged in any sexual violence or sexual harassment, </w:t>
      </w:r>
    </w:p>
    <w:p w14:paraId="00000031" w14:textId="77777777" w:rsidR="00C73B0C" w:rsidRDefault="00000000">
      <w:pPr>
        <w:numPr>
          <w:ilvl w:val="1"/>
          <w:numId w:val="2"/>
        </w:numPr>
        <w:pBdr>
          <w:top w:val="nil"/>
          <w:left w:val="nil"/>
          <w:bottom w:val="nil"/>
          <w:right w:val="nil"/>
          <w:between w:val="nil"/>
        </w:pBdr>
        <w:spacing w:after="0"/>
        <w:rPr>
          <w:color w:val="000000"/>
        </w:rPr>
      </w:pPr>
      <w:r>
        <w:rPr>
          <w:color w:val="000000"/>
        </w:rPr>
        <w:t xml:space="preserve">be under current investigation for involvement in sexual violence or sexual harassment, or </w:t>
      </w:r>
    </w:p>
    <w:p w14:paraId="00000032" w14:textId="77777777" w:rsidR="00C73B0C" w:rsidRDefault="00000000">
      <w:pPr>
        <w:numPr>
          <w:ilvl w:val="1"/>
          <w:numId w:val="2"/>
        </w:numPr>
        <w:pBdr>
          <w:top w:val="nil"/>
          <w:left w:val="nil"/>
          <w:bottom w:val="nil"/>
          <w:right w:val="nil"/>
          <w:between w:val="nil"/>
        </w:pBdr>
        <w:spacing w:after="0"/>
        <w:rPr>
          <w:color w:val="000000"/>
        </w:rPr>
      </w:pPr>
      <w:r>
        <w:rPr>
          <w:color w:val="000000"/>
        </w:rPr>
        <w:lastRenderedPageBreak/>
        <w:t xml:space="preserve">have left prior employment during an active investigation of allegations of sexual violence or sexual harassment that were made against them. </w:t>
      </w:r>
    </w:p>
    <w:p w14:paraId="00000033" w14:textId="77777777" w:rsidR="00C73B0C" w:rsidRDefault="00C73B0C">
      <w:pPr>
        <w:pBdr>
          <w:top w:val="nil"/>
          <w:left w:val="nil"/>
          <w:bottom w:val="nil"/>
          <w:right w:val="nil"/>
          <w:between w:val="nil"/>
        </w:pBdr>
        <w:spacing w:after="0"/>
        <w:ind w:left="1440"/>
        <w:rPr>
          <w:color w:val="000000"/>
        </w:rPr>
      </w:pPr>
    </w:p>
    <w:p w14:paraId="00000034" w14:textId="1E316676" w:rsidR="00C73B0C" w:rsidRDefault="00000000">
      <w:pPr>
        <w:numPr>
          <w:ilvl w:val="0"/>
          <w:numId w:val="12"/>
        </w:numPr>
        <w:pBdr>
          <w:top w:val="nil"/>
          <w:left w:val="nil"/>
          <w:bottom w:val="nil"/>
          <w:right w:val="nil"/>
          <w:between w:val="nil"/>
        </w:pBdr>
        <w:spacing w:after="0"/>
        <w:rPr>
          <w:color w:val="000000"/>
        </w:rPr>
      </w:pPr>
      <w:sdt>
        <w:sdtPr>
          <w:tag w:val="goog_rdk_4"/>
          <w:id w:val="623043177"/>
        </w:sdtPr>
        <w:sdtContent/>
      </w:sdt>
      <w:r>
        <w:rPr>
          <w:color w:val="000000"/>
        </w:rPr>
        <w:t xml:space="preserve">Training: All STAFF must </w:t>
      </w:r>
      <w:r w:rsidR="001A720A">
        <w:rPr>
          <w:color w:val="000000"/>
        </w:rPr>
        <w:t>complete annual</w:t>
      </w:r>
      <w:r>
        <w:rPr>
          <w:color w:val="000000"/>
        </w:rPr>
        <w:t xml:space="preserve"> training </w:t>
      </w:r>
      <w:r w:rsidR="001A720A">
        <w:rPr>
          <w:color w:val="000000"/>
        </w:rPr>
        <w:t xml:space="preserve">offered by or through the THIRD-PARTY </w:t>
      </w:r>
      <w:r>
        <w:rPr>
          <w:color w:val="000000"/>
        </w:rPr>
        <w:t>on</w:t>
      </w:r>
      <w:r w:rsidR="00810218">
        <w:rPr>
          <w:color w:val="000000"/>
        </w:rPr>
        <w:t xml:space="preserve"> the following topics. Training completion must be documented by the THIRD-PARTY for all STAFF.</w:t>
      </w:r>
    </w:p>
    <w:p w14:paraId="00000035" w14:textId="7FEB35A4" w:rsidR="00C73B0C" w:rsidRDefault="00000000" w:rsidP="00523ACF">
      <w:pPr>
        <w:numPr>
          <w:ilvl w:val="2"/>
          <w:numId w:val="22"/>
        </w:numPr>
        <w:pBdr>
          <w:top w:val="nil"/>
          <w:left w:val="nil"/>
          <w:bottom w:val="nil"/>
          <w:right w:val="nil"/>
          <w:between w:val="nil"/>
        </w:pBdr>
        <w:spacing w:after="0"/>
        <w:ind w:left="1080"/>
        <w:rPr>
          <w:color w:val="000000"/>
        </w:rPr>
      </w:pPr>
      <w:r>
        <w:rPr>
          <w:color w:val="000000"/>
        </w:rPr>
        <w:t xml:space="preserve">UW-Madison’s </w:t>
      </w:r>
      <w:r w:rsidRPr="001A720A">
        <w:rPr>
          <w:caps/>
          <w:color w:val="000000"/>
        </w:rPr>
        <w:t>Third-Party Youth Activity</w:t>
      </w:r>
      <w:r>
        <w:rPr>
          <w:color w:val="000000"/>
        </w:rPr>
        <w:t xml:space="preserve"> Incident Reporting </w:t>
      </w:r>
      <w:r w:rsidR="001A720A">
        <w:rPr>
          <w:color w:val="000000"/>
        </w:rPr>
        <w:t>Requirements document</w:t>
      </w:r>
      <w:r w:rsidR="00B44861">
        <w:rPr>
          <w:color w:val="000000"/>
        </w:rPr>
        <w:t xml:space="preserve">. </w:t>
      </w:r>
    </w:p>
    <w:p w14:paraId="00000036" w14:textId="1C3840C2" w:rsidR="00C73B0C" w:rsidRDefault="00000000" w:rsidP="00523ACF">
      <w:pPr>
        <w:numPr>
          <w:ilvl w:val="2"/>
          <w:numId w:val="22"/>
        </w:numPr>
        <w:pBdr>
          <w:top w:val="nil"/>
          <w:left w:val="nil"/>
          <w:bottom w:val="nil"/>
          <w:right w:val="nil"/>
          <w:between w:val="nil"/>
        </w:pBdr>
        <w:spacing w:after="0"/>
        <w:ind w:left="1080"/>
        <w:rPr>
          <w:color w:val="000000"/>
        </w:rPr>
      </w:pPr>
      <w:r>
        <w:rPr>
          <w:color w:val="000000"/>
        </w:rPr>
        <w:t xml:space="preserve">Supervision </w:t>
      </w:r>
      <w:r w:rsidR="009F5056">
        <w:rPr>
          <w:color w:val="000000"/>
        </w:rPr>
        <w:t>requirements</w:t>
      </w:r>
      <w:r>
        <w:rPr>
          <w:color w:val="000000"/>
        </w:rPr>
        <w:t xml:space="preserve"> as outlined in Section </w:t>
      </w:r>
      <w:r w:rsidR="009F5056">
        <w:rPr>
          <w:color w:val="000000"/>
        </w:rPr>
        <w:t xml:space="preserve">9 and emergency preparedness procedures in Section 12. </w:t>
      </w:r>
    </w:p>
    <w:p w14:paraId="72C99F05" w14:textId="40DD5996" w:rsidR="00FD26AF" w:rsidRPr="00E106BA" w:rsidRDefault="001A720A" w:rsidP="00523ACF">
      <w:pPr>
        <w:numPr>
          <w:ilvl w:val="2"/>
          <w:numId w:val="22"/>
        </w:numPr>
        <w:pBdr>
          <w:top w:val="nil"/>
          <w:left w:val="nil"/>
          <w:bottom w:val="nil"/>
          <w:right w:val="nil"/>
          <w:between w:val="nil"/>
        </w:pBdr>
        <w:spacing w:after="0"/>
        <w:ind w:left="1080"/>
        <w:rPr>
          <w:color w:val="000000"/>
        </w:rPr>
      </w:pPr>
      <w:r>
        <w:rPr>
          <w:color w:val="000000"/>
        </w:rPr>
        <w:t>Camper s</w:t>
      </w:r>
      <w:r w:rsidR="00FD26AF">
        <w:rPr>
          <w:color w:val="000000"/>
        </w:rPr>
        <w:t xml:space="preserve">exual abuse prevention as </w:t>
      </w:r>
      <w:r w:rsidRPr="009F5056">
        <w:rPr>
          <w:color w:val="000000"/>
        </w:rPr>
        <w:t xml:space="preserve">outlined in </w:t>
      </w:r>
      <w:r w:rsidRPr="009F5056">
        <w:rPr>
          <w:rStyle w:val="cf01"/>
          <w:rFonts w:ascii="Calibri" w:hAnsi="Calibri" w:cs="Calibri"/>
          <w:sz w:val="22"/>
          <w:szCs w:val="22"/>
        </w:rPr>
        <w:t>ATCP 78.26(5)(c)</w:t>
      </w:r>
      <w:r w:rsidR="009F5056">
        <w:rPr>
          <w:rStyle w:val="cf01"/>
          <w:rFonts w:ascii="Calibri" w:hAnsi="Calibri" w:cs="Calibri"/>
          <w:sz w:val="22"/>
          <w:szCs w:val="22"/>
        </w:rPr>
        <w:t xml:space="preserve"> and listed below</w:t>
      </w:r>
      <w:r w:rsidRPr="009F5056">
        <w:rPr>
          <w:rStyle w:val="cf01"/>
          <w:rFonts w:ascii="Calibri" w:hAnsi="Calibri" w:cs="Calibri"/>
          <w:sz w:val="22"/>
          <w:szCs w:val="22"/>
        </w:rPr>
        <w:t xml:space="preserve">. </w:t>
      </w:r>
      <w:r w:rsidR="00FD26AF" w:rsidRPr="009F5056">
        <w:rPr>
          <w:color w:val="000000"/>
        </w:rPr>
        <w:t>The</w:t>
      </w:r>
      <w:r w:rsidR="00FD26AF" w:rsidRPr="00E106BA">
        <w:rPr>
          <w:color w:val="000000"/>
        </w:rPr>
        <w:t xml:space="preserve"> THIRD PARTY’S training curriculum must address </w:t>
      </w:r>
      <w:proofErr w:type="gramStart"/>
      <w:r w:rsidR="00FD26AF" w:rsidRPr="00E106BA">
        <w:rPr>
          <w:color w:val="000000"/>
        </w:rPr>
        <w:t>all of</w:t>
      </w:r>
      <w:proofErr w:type="gramEnd"/>
      <w:r w:rsidR="00FD26AF" w:rsidRPr="00E106BA">
        <w:rPr>
          <w:color w:val="000000"/>
        </w:rPr>
        <w:t xml:space="preserve"> the following elements</w:t>
      </w:r>
      <w:r w:rsidR="00216F03">
        <w:rPr>
          <w:color w:val="000000"/>
        </w:rPr>
        <w:t xml:space="preserve">. A copy of the curriculum must be maintained. </w:t>
      </w:r>
    </w:p>
    <w:p w14:paraId="3BE680EC" w14:textId="71E14B56" w:rsidR="00FD26AF" w:rsidRPr="00523ACF" w:rsidRDefault="00FD26AF" w:rsidP="00523ACF">
      <w:pPr>
        <w:pStyle w:val="ListParagraph"/>
        <w:numPr>
          <w:ilvl w:val="3"/>
          <w:numId w:val="21"/>
        </w:numPr>
        <w:pBdr>
          <w:top w:val="nil"/>
          <w:left w:val="nil"/>
          <w:bottom w:val="nil"/>
          <w:right w:val="nil"/>
          <w:between w:val="nil"/>
        </w:pBdr>
        <w:spacing w:after="0"/>
        <w:ind w:left="1440"/>
        <w:rPr>
          <w:color w:val="000000"/>
        </w:rPr>
      </w:pPr>
      <w:r w:rsidRPr="00523ACF">
        <w:rPr>
          <w:color w:val="000000"/>
        </w:rPr>
        <w:t xml:space="preserve">Understanding the dynamics of YOUTH PARTICIPANT to YOUTH PARTICIPANT sexual abuse and sexualized behaviors. </w:t>
      </w:r>
    </w:p>
    <w:p w14:paraId="14ECAC30" w14:textId="77777777" w:rsidR="00FD26AF" w:rsidRDefault="00FD26AF" w:rsidP="00523ACF">
      <w:pPr>
        <w:numPr>
          <w:ilvl w:val="3"/>
          <w:numId w:val="21"/>
        </w:numPr>
        <w:pBdr>
          <w:top w:val="nil"/>
          <w:left w:val="nil"/>
          <w:bottom w:val="nil"/>
          <w:right w:val="nil"/>
          <w:between w:val="nil"/>
        </w:pBdr>
        <w:spacing w:after="0"/>
        <w:ind w:left="1440"/>
        <w:rPr>
          <w:color w:val="000000"/>
        </w:rPr>
      </w:pPr>
      <w:r>
        <w:rPr>
          <w:color w:val="000000"/>
        </w:rPr>
        <w:t xml:space="preserve">Recognizing inappropriate conduct in STAFF behavior with YOUTH PARTICIPANTS. </w:t>
      </w:r>
    </w:p>
    <w:p w14:paraId="569667BB" w14:textId="77777777" w:rsidR="00FD26AF" w:rsidRDefault="00FD26AF" w:rsidP="00523ACF">
      <w:pPr>
        <w:numPr>
          <w:ilvl w:val="3"/>
          <w:numId w:val="21"/>
        </w:numPr>
        <w:pBdr>
          <w:top w:val="nil"/>
          <w:left w:val="nil"/>
          <w:bottom w:val="nil"/>
          <w:right w:val="nil"/>
          <w:between w:val="nil"/>
        </w:pBdr>
        <w:spacing w:after="0"/>
        <w:ind w:left="1440"/>
        <w:rPr>
          <w:color w:val="000000"/>
        </w:rPr>
      </w:pPr>
      <w:r>
        <w:rPr>
          <w:color w:val="000000"/>
        </w:rPr>
        <w:t>Managing STAFF-to-YOUTH PARTICIPANT and YOUTH PARTICIPANT-to-YOUTH PARTICIPANT one-on-one interactions.</w:t>
      </w:r>
    </w:p>
    <w:p w14:paraId="631656E9" w14:textId="77777777" w:rsidR="00FD26AF" w:rsidRDefault="00FD26AF" w:rsidP="00523ACF">
      <w:pPr>
        <w:numPr>
          <w:ilvl w:val="3"/>
          <w:numId w:val="21"/>
        </w:numPr>
        <w:pBdr>
          <w:top w:val="nil"/>
          <w:left w:val="nil"/>
          <w:bottom w:val="nil"/>
          <w:right w:val="nil"/>
          <w:between w:val="nil"/>
        </w:pBdr>
        <w:spacing w:after="0"/>
        <w:ind w:left="1440"/>
        <w:rPr>
          <w:color w:val="000000"/>
        </w:rPr>
      </w:pPr>
      <w:r>
        <w:rPr>
          <w:color w:val="000000"/>
        </w:rPr>
        <w:t>Defining inappropriate physical and verbal contact or interaction with YOUTH PARTICIPANTS.</w:t>
      </w:r>
    </w:p>
    <w:p w14:paraId="6B110AA6" w14:textId="77777777" w:rsidR="00FD26AF" w:rsidRDefault="00FD26AF" w:rsidP="00523ACF">
      <w:pPr>
        <w:numPr>
          <w:ilvl w:val="3"/>
          <w:numId w:val="21"/>
        </w:numPr>
        <w:pBdr>
          <w:top w:val="nil"/>
          <w:left w:val="nil"/>
          <w:bottom w:val="nil"/>
          <w:right w:val="nil"/>
          <w:between w:val="nil"/>
        </w:pBdr>
        <w:spacing w:after="0"/>
        <w:ind w:left="1440"/>
        <w:rPr>
          <w:color w:val="000000"/>
        </w:rPr>
      </w:pPr>
      <w:r>
        <w:rPr>
          <w:color w:val="000000"/>
        </w:rPr>
        <w:t xml:space="preserve">Identifying and reporting of low-level concerns. </w:t>
      </w:r>
    </w:p>
    <w:p w14:paraId="07D272A0" w14:textId="77777777" w:rsidR="00FD26AF" w:rsidRDefault="00FD26AF" w:rsidP="00523ACF">
      <w:pPr>
        <w:numPr>
          <w:ilvl w:val="3"/>
          <w:numId w:val="21"/>
        </w:numPr>
        <w:pBdr>
          <w:top w:val="nil"/>
          <w:left w:val="nil"/>
          <w:bottom w:val="nil"/>
          <w:right w:val="nil"/>
          <w:between w:val="nil"/>
        </w:pBdr>
        <w:spacing w:after="0"/>
        <w:ind w:left="1440"/>
        <w:rPr>
          <w:color w:val="000000"/>
        </w:rPr>
      </w:pPr>
      <w:r>
        <w:rPr>
          <w:color w:val="000000"/>
        </w:rPr>
        <w:t xml:space="preserve">Responding to disclosure or suspicion of abuse. A process for ensuring that known or suspected cases of child abuse, neglect or sexual misconduct are immediately reported to the proper authorities. </w:t>
      </w:r>
    </w:p>
    <w:p w14:paraId="4926A5A0" w14:textId="3FF65F6B" w:rsidR="00FD26AF" w:rsidRPr="00E106BA" w:rsidRDefault="00FD26AF" w:rsidP="00523ACF">
      <w:pPr>
        <w:numPr>
          <w:ilvl w:val="3"/>
          <w:numId w:val="21"/>
        </w:numPr>
        <w:pBdr>
          <w:top w:val="nil"/>
          <w:left w:val="nil"/>
          <w:bottom w:val="nil"/>
          <w:right w:val="nil"/>
          <w:between w:val="nil"/>
        </w:pBdr>
        <w:spacing w:after="0"/>
        <w:ind w:left="1440"/>
        <w:rPr>
          <w:color w:val="000000"/>
        </w:rPr>
      </w:pPr>
      <w:r>
        <w:rPr>
          <w:color w:val="000000"/>
        </w:rPr>
        <w:t>Communication strategies for STAFF, YOUTH PARTICIPANTS, parents</w:t>
      </w:r>
      <w:r w:rsidR="00D93D00">
        <w:rPr>
          <w:color w:val="000000"/>
        </w:rPr>
        <w:t>/</w:t>
      </w:r>
      <w:proofErr w:type="gramStart"/>
      <w:r w:rsidR="00D93D00">
        <w:rPr>
          <w:color w:val="000000"/>
        </w:rPr>
        <w:t>guardians</w:t>
      </w:r>
      <w:proofErr w:type="gramEnd"/>
      <w:r>
        <w:rPr>
          <w:color w:val="000000"/>
        </w:rPr>
        <w:t xml:space="preserve"> and media.</w:t>
      </w:r>
    </w:p>
    <w:p w14:paraId="00000037" w14:textId="77777777" w:rsidR="00C73B0C" w:rsidRDefault="00C73B0C" w:rsidP="00523ACF">
      <w:pPr>
        <w:pBdr>
          <w:top w:val="nil"/>
          <w:left w:val="nil"/>
          <w:bottom w:val="nil"/>
          <w:right w:val="nil"/>
          <w:between w:val="nil"/>
        </w:pBdr>
        <w:spacing w:after="0"/>
        <w:ind w:left="1440"/>
        <w:rPr>
          <w:color w:val="000000"/>
        </w:rPr>
      </w:pPr>
    </w:p>
    <w:p w14:paraId="00000038" w14:textId="77777777" w:rsidR="00C73B0C" w:rsidRDefault="00000000">
      <w:pPr>
        <w:widowControl w:val="0"/>
        <w:numPr>
          <w:ilvl w:val="0"/>
          <w:numId w:val="12"/>
        </w:numPr>
        <w:pBdr>
          <w:top w:val="nil"/>
          <w:left w:val="nil"/>
          <w:bottom w:val="nil"/>
          <w:right w:val="nil"/>
          <w:between w:val="nil"/>
        </w:pBdr>
        <w:tabs>
          <w:tab w:val="left" w:pos="1192"/>
        </w:tabs>
        <w:spacing w:after="0" w:line="276" w:lineRule="auto"/>
        <w:ind w:right="569"/>
        <w:rPr>
          <w:color w:val="000000"/>
        </w:rPr>
      </w:pPr>
      <w:r>
        <w:rPr>
          <w:color w:val="000000"/>
        </w:rPr>
        <w:t>Supervision requirements:</w:t>
      </w:r>
    </w:p>
    <w:p w14:paraId="00000039" w14:textId="5C57DC4F" w:rsidR="00C73B0C" w:rsidRDefault="00000000">
      <w:pPr>
        <w:widowControl w:val="0"/>
        <w:numPr>
          <w:ilvl w:val="1"/>
          <w:numId w:val="12"/>
        </w:numPr>
        <w:pBdr>
          <w:top w:val="nil"/>
          <w:left w:val="nil"/>
          <w:bottom w:val="nil"/>
          <w:right w:val="nil"/>
          <w:between w:val="nil"/>
        </w:pBdr>
        <w:tabs>
          <w:tab w:val="left" w:pos="1192"/>
        </w:tabs>
        <w:spacing w:after="0" w:line="276" w:lineRule="auto"/>
        <w:ind w:left="1080" w:right="569"/>
        <w:rPr>
          <w:color w:val="000000"/>
        </w:rPr>
      </w:pPr>
      <w:r>
        <w:rPr>
          <w:color w:val="000000"/>
        </w:rPr>
        <w:t xml:space="preserve">THIRD PARTIES providing custodial care for </w:t>
      </w:r>
      <w:r>
        <w:rPr>
          <w:smallCaps/>
          <w:color w:val="000000"/>
        </w:rPr>
        <w:t>YOUTH PARTICIPANTS</w:t>
      </w:r>
      <w:r>
        <w:rPr>
          <w:color w:val="000000"/>
        </w:rPr>
        <w:t xml:space="preserve">, including field trips associated with these activities, are responsible for maintaining supervision ratios outlined below throughout the duration of the </w:t>
      </w:r>
      <w:r w:rsidR="00ED28FC">
        <w:rPr>
          <w:color w:val="000000"/>
        </w:rPr>
        <w:t>RESIDENTIAL THIRD-PARTY YOUTH ACTIVITY</w:t>
      </w:r>
      <w:r>
        <w:rPr>
          <w:color w:val="000000"/>
        </w:rPr>
        <w:t xml:space="preserve">. STAFF to </w:t>
      </w:r>
      <w:r>
        <w:rPr>
          <w:smallCaps/>
          <w:color w:val="000000"/>
        </w:rPr>
        <w:t>YOUTH PARTICIPANT</w:t>
      </w:r>
      <w:r>
        <w:rPr>
          <w:color w:val="000000"/>
        </w:rPr>
        <w:t xml:space="preserve"> ratios are as follows. </w:t>
      </w:r>
      <w:r w:rsidR="005A578C">
        <w:rPr>
          <w:color w:val="000000"/>
        </w:rPr>
        <w:t>STAFF providing supervision in RESIDENTIAL THIRD-PARTY YOUTH ACTIVITIES must be 19 years of age or older and a minimum of two years older than the YOUTH PARTICIPANTS they supervise.</w:t>
      </w:r>
    </w:p>
    <w:p w14:paraId="0000003A" w14:textId="4CA4E1C7" w:rsidR="00A50571" w:rsidRDefault="00A50571">
      <w:pPr>
        <w:rPr>
          <w:color w:val="000000"/>
        </w:rPr>
      </w:pPr>
      <w:r>
        <w:rPr>
          <w:color w:val="000000"/>
        </w:rPr>
        <w:br w:type="page"/>
      </w:r>
    </w:p>
    <w:p w14:paraId="6C766ED3" w14:textId="77777777" w:rsidR="00C73B0C" w:rsidRDefault="00C73B0C">
      <w:pPr>
        <w:widowControl w:val="0"/>
        <w:pBdr>
          <w:top w:val="nil"/>
          <w:left w:val="nil"/>
          <w:bottom w:val="nil"/>
          <w:right w:val="nil"/>
          <w:between w:val="nil"/>
        </w:pBdr>
        <w:tabs>
          <w:tab w:val="left" w:pos="1192"/>
        </w:tabs>
        <w:spacing w:after="0" w:line="276" w:lineRule="auto"/>
        <w:ind w:right="569"/>
        <w:rPr>
          <w:color w:val="000000"/>
        </w:rPr>
      </w:pPr>
    </w:p>
    <w:tbl>
      <w:tblPr>
        <w:tblStyle w:val="a"/>
        <w:tblW w:w="7560" w:type="dxa"/>
        <w:tblInd w:w="10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60"/>
        <w:gridCol w:w="4500"/>
      </w:tblGrid>
      <w:tr w:rsidR="00E106BA" w14:paraId="59854A7E" w14:textId="77777777" w:rsidTr="00D76A7B">
        <w:tc>
          <w:tcPr>
            <w:tcW w:w="3060" w:type="dxa"/>
            <w:shd w:val="clear" w:color="auto" w:fill="F2F2F2"/>
          </w:tcPr>
          <w:p w14:paraId="32E1DCFD" w14:textId="77777777" w:rsidR="00E106BA" w:rsidRDefault="00E106BA" w:rsidP="00D76A7B">
            <w:pPr>
              <w:widowControl w:val="0"/>
              <w:tabs>
                <w:tab w:val="left" w:pos="1192"/>
              </w:tabs>
              <w:spacing w:line="276" w:lineRule="auto"/>
              <w:ind w:right="569"/>
              <w:rPr>
                <w:color w:val="000000"/>
              </w:rPr>
            </w:pPr>
            <w:r>
              <w:rPr>
                <w:color w:val="000000"/>
              </w:rPr>
              <w:t>Age of YOUTH PARTICIPANTS</w:t>
            </w:r>
          </w:p>
        </w:tc>
        <w:tc>
          <w:tcPr>
            <w:tcW w:w="4500" w:type="dxa"/>
            <w:shd w:val="clear" w:color="auto" w:fill="F2F2F2"/>
          </w:tcPr>
          <w:p w14:paraId="1DE79D2B" w14:textId="77777777" w:rsidR="00E106BA" w:rsidRDefault="00E106BA" w:rsidP="00D76A7B">
            <w:pPr>
              <w:widowControl w:val="0"/>
              <w:tabs>
                <w:tab w:val="left" w:pos="1192"/>
              </w:tabs>
              <w:spacing w:line="276" w:lineRule="auto"/>
              <w:ind w:right="569"/>
              <w:rPr>
                <w:color w:val="000000"/>
              </w:rPr>
            </w:pPr>
            <w:r>
              <w:rPr>
                <w:color w:val="000000"/>
              </w:rPr>
              <w:t xml:space="preserve">Supervision Ration </w:t>
            </w:r>
            <w:r>
              <w:rPr>
                <w:color w:val="000000"/>
              </w:rPr>
              <w:br/>
              <w:t>(STAFF: YOUTH PARTICIPANT)</w:t>
            </w:r>
          </w:p>
        </w:tc>
      </w:tr>
      <w:tr w:rsidR="00E106BA" w14:paraId="4359D8F5" w14:textId="77777777" w:rsidTr="00D76A7B">
        <w:tc>
          <w:tcPr>
            <w:tcW w:w="3060" w:type="dxa"/>
          </w:tcPr>
          <w:p w14:paraId="6987B5BD" w14:textId="77777777" w:rsidR="00E106BA" w:rsidRDefault="00E106BA" w:rsidP="00D76A7B">
            <w:pPr>
              <w:widowControl w:val="0"/>
              <w:tabs>
                <w:tab w:val="left" w:pos="1192"/>
              </w:tabs>
              <w:spacing w:line="276" w:lineRule="auto"/>
              <w:ind w:right="569"/>
              <w:rPr>
                <w:color w:val="000000"/>
                <w:sz w:val="16"/>
                <w:szCs w:val="16"/>
              </w:rPr>
            </w:pPr>
            <w:r>
              <w:rPr>
                <w:color w:val="000000"/>
                <w:sz w:val="16"/>
                <w:szCs w:val="16"/>
              </w:rPr>
              <w:t>In all situations</w:t>
            </w:r>
          </w:p>
          <w:p w14:paraId="1653F811" w14:textId="77777777" w:rsidR="00E106BA" w:rsidRDefault="00E106BA" w:rsidP="00D76A7B">
            <w:pPr>
              <w:widowControl w:val="0"/>
              <w:tabs>
                <w:tab w:val="left" w:pos="1192"/>
              </w:tabs>
              <w:spacing w:line="276" w:lineRule="auto"/>
              <w:ind w:right="569"/>
              <w:rPr>
                <w:color w:val="000000"/>
              </w:rPr>
            </w:pPr>
            <w:r>
              <w:rPr>
                <w:color w:val="000000"/>
              </w:rPr>
              <w:t>Ages 6 and under</w:t>
            </w:r>
          </w:p>
        </w:tc>
        <w:tc>
          <w:tcPr>
            <w:tcW w:w="4500" w:type="dxa"/>
          </w:tcPr>
          <w:p w14:paraId="2E6066F0" w14:textId="77777777" w:rsidR="00E106BA" w:rsidRDefault="00E106BA" w:rsidP="00D76A7B">
            <w:pPr>
              <w:widowControl w:val="0"/>
              <w:tabs>
                <w:tab w:val="left" w:pos="1192"/>
              </w:tabs>
              <w:spacing w:line="276" w:lineRule="auto"/>
              <w:ind w:right="569"/>
              <w:rPr>
                <w:color w:val="000000"/>
              </w:rPr>
            </w:pPr>
            <w:r>
              <w:rPr>
                <w:color w:val="000000"/>
              </w:rPr>
              <w:t xml:space="preserve">1 STAFF member to every </w:t>
            </w:r>
            <w:r>
              <w:rPr>
                <w:color w:val="000000"/>
              </w:rPr>
              <w:br/>
              <w:t xml:space="preserve">4 YOUTH PARTICIPANTS </w:t>
            </w:r>
            <w:r>
              <w:rPr>
                <w:color w:val="000000"/>
                <w:sz w:val="16"/>
                <w:szCs w:val="16"/>
              </w:rPr>
              <w:t>(or fraction thereof)</w:t>
            </w:r>
          </w:p>
        </w:tc>
      </w:tr>
      <w:tr w:rsidR="00E106BA" w14:paraId="38EB0F86" w14:textId="77777777" w:rsidTr="00D76A7B">
        <w:tc>
          <w:tcPr>
            <w:tcW w:w="3060" w:type="dxa"/>
          </w:tcPr>
          <w:p w14:paraId="68E50BB0" w14:textId="77777777" w:rsidR="00E106BA" w:rsidRDefault="00000000" w:rsidP="00D76A7B">
            <w:pPr>
              <w:widowControl w:val="0"/>
              <w:tabs>
                <w:tab w:val="left" w:pos="1192"/>
              </w:tabs>
              <w:spacing w:line="276" w:lineRule="auto"/>
              <w:ind w:right="569"/>
              <w:rPr>
                <w:color w:val="000000"/>
                <w:sz w:val="16"/>
                <w:szCs w:val="16"/>
              </w:rPr>
            </w:pPr>
            <w:sdt>
              <w:sdtPr>
                <w:tag w:val="goog_rdk_5"/>
                <w:id w:val="-2077966690"/>
              </w:sdtPr>
              <w:sdtContent/>
            </w:sdt>
            <w:r w:rsidR="00E106BA">
              <w:rPr>
                <w:color w:val="000000"/>
                <w:sz w:val="16"/>
                <w:szCs w:val="16"/>
              </w:rPr>
              <w:t>In all situations</w:t>
            </w:r>
          </w:p>
          <w:p w14:paraId="35FE533A" w14:textId="77777777" w:rsidR="00E106BA" w:rsidRDefault="00E106BA" w:rsidP="00D76A7B">
            <w:pPr>
              <w:widowControl w:val="0"/>
              <w:tabs>
                <w:tab w:val="left" w:pos="1192"/>
              </w:tabs>
              <w:spacing w:line="276" w:lineRule="auto"/>
              <w:ind w:right="569"/>
              <w:rPr>
                <w:color w:val="000000"/>
              </w:rPr>
            </w:pPr>
            <w:r>
              <w:rPr>
                <w:color w:val="000000"/>
              </w:rPr>
              <w:t>Ages 7 through 9</w:t>
            </w:r>
          </w:p>
        </w:tc>
        <w:tc>
          <w:tcPr>
            <w:tcW w:w="4500" w:type="dxa"/>
          </w:tcPr>
          <w:p w14:paraId="78CBAE4F" w14:textId="77777777" w:rsidR="00E106BA" w:rsidRDefault="00E106BA" w:rsidP="00D76A7B">
            <w:pPr>
              <w:widowControl w:val="0"/>
              <w:tabs>
                <w:tab w:val="left" w:pos="1192"/>
              </w:tabs>
              <w:spacing w:line="276" w:lineRule="auto"/>
              <w:ind w:right="569"/>
              <w:rPr>
                <w:color w:val="000000"/>
              </w:rPr>
            </w:pPr>
            <w:r>
              <w:rPr>
                <w:color w:val="000000"/>
              </w:rPr>
              <w:t xml:space="preserve">1 STAFF member to every </w:t>
            </w:r>
            <w:r>
              <w:rPr>
                <w:color w:val="000000"/>
              </w:rPr>
              <w:br/>
              <w:t xml:space="preserve">10 YOUTH PARTICIPANTS </w:t>
            </w:r>
            <w:r>
              <w:rPr>
                <w:color w:val="000000"/>
                <w:sz w:val="16"/>
                <w:szCs w:val="16"/>
              </w:rPr>
              <w:t>(or fraction thereof)</w:t>
            </w:r>
          </w:p>
        </w:tc>
      </w:tr>
      <w:tr w:rsidR="00E106BA" w14:paraId="5160DA9B" w14:textId="77777777" w:rsidTr="00D76A7B">
        <w:tc>
          <w:tcPr>
            <w:tcW w:w="3060" w:type="dxa"/>
          </w:tcPr>
          <w:p w14:paraId="2CBF6737" w14:textId="77777777" w:rsidR="00E106BA" w:rsidRDefault="00000000" w:rsidP="00D76A7B">
            <w:pPr>
              <w:widowControl w:val="0"/>
              <w:tabs>
                <w:tab w:val="left" w:pos="1192"/>
              </w:tabs>
              <w:spacing w:line="276" w:lineRule="auto"/>
              <w:ind w:right="569"/>
              <w:rPr>
                <w:color w:val="000000"/>
                <w:sz w:val="20"/>
                <w:szCs w:val="20"/>
              </w:rPr>
            </w:pPr>
            <w:sdt>
              <w:sdtPr>
                <w:tag w:val="goog_rdk_6"/>
                <w:id w:val="-791660973"/>
              </w:sdtPr>
              <w:sdtContent/>
            </w:sdt>
            <w:r w:rsidR="00E106BA">
              <w:rPr>
                <w:color w:val="000000"/>
                <w:sz w:val="16"/>
                <w:szCs w:val="16"/>
              </w:rPr>
              <w:t>In a classroom setting and transitioning between buildings</w:t>
            </w:r>
          </w:p>
          <w:p w14:paraId="45E77329" w14:textId="77777777" w:rsidR="00E106BA" w:rsidRDefault="00E106BA" w:rsidP="00D76A7B">
            <w:pPr>
              <w:widowControl w:val="0"/>
              <w:tabs>
                <w:tab w:val="left" w:pos="1192"/>
              </w:tabs>
              <w:spacing w:line="276" w:lineRule="auto"/>
              <w:ind w:right="569"/>
              <w:rPr>
                <w:color w:val="000000"/>
              </w:rPr>
            </w:pPr>
            <w:r>
              <w:rPr>
                <w:color w:val="000000"/>
              </w:rPr>
              <w:t xml:space="preserve">Ages 10 and above </w:t>
            </w:r>
          </w:p>
        </w:tc>
        <w:tc>
          <w:tcPr>
            <w:tcW w:w="4500" w:type="dxa"/>
          </w:tcPr>
          <w:p w14:paraId="5B39BEFD" w14:textId="77777777" w:rsidR="00E106BA" w:rsidRDefault="00E106BA" w:rsidP="00D76A7B">
            <w:pPr>
              <w:widowControl w:val="0"/>
              <w:tabs>
                <w:tab w:val="left" w:pos="1192"/>
              </w:tabs>
              <w:spacing w:line="276" w:lineRule="auto"/>
              <w:ind w:right="569"/>
              <w:rPr>
                <w:color w:val="000000"/>
              </w:rPr>
            </w:pPr>
            <w:r>
              <w:rPr>
                <w:color w:val="000000"/>
              </w:rPr>
              <w:t xml:space="preserve">1 STAFF member to every </w:t>
            </w:r>
            <w:r>
              <w:rPr>
                <w:color w:val="000000"/>
              </w:rPr>
              <w:br/>
              <w:t xml:space="preserve">18 YOUTH PARTICIPANTS </w:t>
            </w:r>
            <w:r>
              <w:rPr>
                <w:color w:val="000000"/>
                <w:sz w:val="16"/>
                <w:szCs w:val="16"/>
              </w:rPr>
              <w:t>(or fraction thereof)</w:t>
            </w:r>
            <w:r>
              <w:rPr>
                <w:color w:val="000000"/>
              </w:rPr>
              <w:t xml:space="preserve"> </w:t>
            </w:r>
          </w:p>
        </w:tc>
      </w:tr>
      <w:tr w:rsidR="00E106BA" w14:paraId="6CE28E78" w14:textId="77777777" w:rsidTr="00D76A7B">
        <w:tc>
          <w:tcPr>
            <w:tcW w:w="3060" w:type="dxa"/>
          </w:tcPr>
          <w:p w14:paraId="0BAF5F54" w14:textId="77777777" w:rsidR="00E106BA" w:rsidRDefault="00000000" w:rsidP="00D76A7B">
            <w:pPr>
              <w:widowControl w:val="0"/>
              <w:tabs>
                <w:tab w:val="left" w:pos="1192"/>
              </w:tabs>
              <w:spacing w:line="276" w:lineRule="auto"/>
              <w:ind w:right="569"/>
              <w:rPr>
                <w:color w:val="000000"/>
                <w:sz w:val="16"/>
                <w:szCs w:val="16"/>
              </w:rPr>
            </w:pPr>
            <w:sdt>
              <w:sdtPr>
                <w:tag w:val="goog_rdk_5"/>
                <w:id w:val="988282346"/>
              </w:sdtPr>
              <w:sdtContent/>
            </w:sdt>
            <w:r w:rsidR="00E106BA">
              <w:rPr>
                <w:color w:val="000000"/>
                <w:sz w:val="16"/>
                <w:szCs w:val="16"/>
              </w:rPr>
              <w:t>In all situations outside of those listed directly above</w:t>
            </w:r>
          </w:p>
          <w:p w14:paraId="61E8C605" w14:textId="77777777" w:rsidR="00E106BA" w:rsidRDefault="00E106BA" w:rsidP="00D76A7B">
            <w:pPr>
              <w:widowControl w:val="0"/>
              <w:tabs>
                <w:tab w:val="left" w:pos="1192"/>
              </w:tabs>
              <w:spacing w:line="276" w:lineRule="auto"/>
              <w:ind w:right="569"/>
            </w:pPr>
            <w:r>
              <w:rPr>
                <w:color w:val="000000"/>
              </w:rPr>
              <w:t>Ages 10 and above</w:t>
            </w:r>
          </w:p>
        </w:tc>
        <w:tc>
          <w:tcPr>
            <w:tcW w:w="4500" w:type="dxa"/>
          </w:tcPr>
          <w:p w14:paraId="3A01A9F9" w14:textId="77777777" w:rsidR="00E106BA" w:rsidRDefault="00E106BA" w:rsidP="00D76A7B">
            <w:pPr>
              <w:widowControl w:val="0"/>
              <w:tabs>
                <w:tab w:val="left" w:pos="1192"/>
              </w:tabs>
              <w:spacing w:line="276" w:lineRule="auto"/>
              <w:ind w:right="569"/>
              <w:rPr>
                <w:color w:val="000000"/>
              </w:rPr>
            </w:pPr>
            <w:r>
              <w:rPr>
                <w:color w:val="000000"/>
              </w:rPr>
              <w:t xml:space="preserve">1 STAFF member to every </w:t>
            </w:r>
            <w:r>
              <w:rPr>
                <w:color w:val="000000"/>
              </w:rPr>
              <w:br/>
              <w:t xml:space="preserve">10 YOUTH PARTICIPANTS </w:t>
            </w:r>
            <w:r>
              <w:rPr>
                <w:color w:val="000000"/>
                <w:sz w:val="16"/>
                <w:szCs w:val="16"/>
              </w:rPr>
              <w:t>(or fraction thereof)</w:t>
            </w:r>
          </w:p>
        </w:tc>
      </w:tr>
    </w:tbl>
    <w:p w14:paraId="00000046" w14:textId="77777777" w:rsidR="00C73B0C" w:rsidRDefault="00C73B0C">
      <w:pPr>
        <w:widowControl w:val="0"/>
        <w:pBdr>
          <w:top w:val="nil"/>
          <w:left w:val="nil"/>
          <w:bottom w:val="nil"/>
          <w:right w:val="nil"/>
          <w:between w:val="nil"/>
        </w:pBdr>
        <w:tabs>
          <w:tab w:val="left" w:pos="1192"/>
        </w:tabs>
        <w:spacing w:after="0" w:line="276" w:lineRule="auto"/>
        <w:ind w:right="569"/>
        <w:rPr>
          <w:color w:val="000000"/>
        </w:rPr>
      </w:pPr>
    </w:p>
    <w:p w14:paraId="00000047" w14:textId="7864E788" w:rsidR="00C73B0C" w:rsidRDefault="00000000">
      <w:pPr>
        <w:widowControl w:val="0"/>
        <w:numPr>
          <w:ilvl w:val="5"/>
          <w:numId w:val="12"/>
        </w:numPr>
        <w:pBdr>
          <w:top w:val="nil"/>
          <w:left w:val="nil"/>
          <w:bottom w:val="nil"/>
          <w:right w:val="nil"/>
          <w:between w:val="nil"/>
        </w:pBdr>
        <w:tabs>
          <w:tab w:val="left" w:pos="1192"/>
        </w:tabs>
        <w:spacing w:after="0" w:line="276" w:lineRule="auto"/>
        <w:ind w:left="1440" w:right="569"/>
        <w:rPr>
          <w:color w:val="000000"/>
        </w:rPr>
      </w:pPr>
      <w:r>
        <w:rPr>
          <w:color w:val="000000"/>
        </w:rPr>
        <w:t>If a single supervising STAFF member is required during time in a classroom</w:t>
      </w:r>
      <w:r w:rsidR="00507E8F">
        <w:rPr>
          <w:color w:val="000000"/>
        </w:rPr>
        <w:t xml:space="preserve"> or when transitioning between buildings</w:t>
      </w:r>
      <w:r>
        <w:rPr>
          <w:color w:val="000000"/>
        </w:rPr>
        <w:t xml:space="preserve">, another STAFF member must be </w:t>
      </w:r>
      <w:r w:rsidR="00523ACF">
        <w:rPr>
          <w:color w:val="000000"/>
        </w:rPr>
        <w:t>reachable via cell phone and respon</w:t>
      </w:r>
      <w:r w:rsidR="00D93D00">
        <w:rPr>
          <w:color w:val="000000"/>
        </w:rPr>
        <w:t>d</w:t>
      </w:r>
      <w:r w:rsidR="00523ACF">
        <w:rPr>
          <w:color w:val="000000"/>
        </w:rPr>
        <w:t xml:space="preserve"> in-person within five minutes if assistance is needed. </w:t>
      </w:r>
    </w:p>
    <w:p w14:paraId="00000048" w14:textId="77777777" w:rsidR="00C73B0C" w:rsidRDefault="00000000">
      <w:pPr>
        <w:widowControl w:val="0"/>
        <w:numPr>
          <w:ilvl w:val="5"/>
          <w:numId w:val="12"/>
        </w:numPr>
        <w:pBdr>
          <w:top w:val="nil"/>
          <w:left w:val="nil"/>
          <w:bottom w:val="nil"/>
          <w:right w:val="nil"/>
          <w:between w:val="nil"/>
        </w:pBdr>
        <w:tabs>
          <w:tab w:val="left" w:pos="1192"/>
        </w:tabs>
        <w:spacing w:after="0" w:line="276" w:lineRule="auto"/>
        <w:ind w:left="1440" w:right="569"/>
        <w:rPr>
          <w:color w:val="000000"/>
        </w:rPr>
      </w:pPr>
      <w:r>
        <w:rPr>
          <w:color w:val="000000"/>
        </w:rPr>
        <w:t xml:space="preserve">A minimum of two STAFF members are required to accompany </w:t>
      </w:r>
      <w:r>
        <w:rPr>
          <w:smallCaps/>
          <w:color w:val="000000"/>
        </w:rPr>
        <w:t>YOUTH PARTICIPANTS</w:t>
      </w:r>
      <w:r>
        <w:rPr>
          <w:color w:val="000000"/>
        </w:rPr>
        <w:t xml:space="preserve"> on all field trips; ratios referenced above must also be maintained.</w:t>
      </w:r>
    </w:p>
    <w:p w14:paraId="00000049" w14:textId="77777777" w:rsidR="00C73B0C" w:rsidRDefault="00000000">
      <w:pPr>
        <w:numPr>
          <w:ilvl w:val="1"/>
          <w:numId w:val="12"/>
        </w:numPr>
        <w:pBdr>
          <w:top w:val="nil"/>
          <w:left w:val="nil"/>
          <w:bottom w:val="nil"/>
          <w:right w:val="nil"/>
          <w:between w:val="nil"/>
        </w:pBdr>
        <w:spacing w:after="0" w:line="240" w:lineRule="auto"/>
        <w:ind w:left="1080"/>
        <w:rPr>
          <w:color w:val="000000"/>
        </w:rPr>
      </w:pPr>
      <w:r>
        <w:rPr>
          <w:color w:val="000000"/>
        </w:rPr>
        <w:t xml:space="preserve">All interactions between STAFF and </w:t>
      </w:r>
      <w:r>
        <w:rPr>
          <w:smallCaps/>
          <w:color w:val="000000"/>
        </w:rPr>
        <w:t>YOUTH PARTICIPANTS</w:t>
      </w:r>
      <w:r>
        <w:rPr>
          <w:color w:val="000000"/>
        </w:rPr>
        <w:t xml:space="preserve"> in THIRD-PARTY YOUTH ACTIVITIES, including online interactions, must be observable and interruptible. One-on-one contact between STAFF and </w:t>
      </w:r>
      <w:r>
        <w:rPr>
          <w:smallCaps/>
          <w:color w:val="000000"/>
        </w:rPr>
        <w:t>YOUTH PARTICIPANTS</w:t>
      </w:r>
      <w:r>
        <w:rPr>
          <w:color w:val="000000"/>
        </w:rPr>
        <w:t xml:space="preserve"> is prohibited except as outlined below: </w:t>
      </w:r>
    </w:p>
    <w:p w14:paraId="0000004A" w14:textId="77777777" w:rsidR="00C73B0C" w:rsidRDefault="00000000">
      <w:pPr>
        <w:numPr>
          <w:ilvl w:val="2"/>
          <w:numId w:val="12"/>
        </w:numPr>
        <w:pBdr>
          <w:top w:val="nil"/>
          <w:left w:val="nil"/>
          <w:bottom w:val="nil"/>
          <w:right w:val="nil"/>
          <w:between w:val="nil"/>
        </w:pBdr>
        <w:spacing w:after="0" w:line="240" w:lineRule="auto"/>
        <w:ind w:left="1440"/>
        <w:rPr>
          <w:color w:val="000000"/>
        </w:rPr>
      </w:pPr>
      <w:r>
        <w:rPr>
          <w:color w:val="000000"/>
        </w:rPr>
        <w:t xml:space="preserve">There is a familial relationship between the STAFF and </w:t>
      </w:r>
      <w:r>
        <w:rPr>
          <w:smallCaps/>
          <w:color w:val="000000"/>
        </w:rPr>
        <w:t>YOUTH PARTICIPANT</w:t>
      </w:r>
      <w:r>
        <w:rPr>
          <w:color w:val="000000"/>
        </w:rPr>
        <w:t>.</w:t>
      </w:r>
    </w:p>
    <w:p w14:paraId="0000004B" w14:textId="77777777" w:rsidR="00C73B0C" w:rsidRDefault="00000000">
      <w:pPr>
        <w:numPr>
          <w:ilvl w:val="2"/>
          <w:numId w:val="12"/>
        </w:numPr>
        <w:pBdr>
          <w:top w:val="nil"/>
          <w:left w:val="nil"/>
          <w:bottom w:val="nil"/>
          <w:right w:val="nil"/>
          <w:between w:val="nil"/>
        </w:pBdr>
        <w:spacing w:after="0" w:line="240" w:lineRule="auto"/>
        <w:ind w:left="1440"/>
        <w:rPr>
          <w:color w:val="000000"/>
        </w:rPr>
      </w:pPr>
      <w:r>
        <w:rPr>
          <w:color w:val="000000"/>
        </w:rPr>
        <w:t xml:space="preserve">One-on-one tutoring occurs in an instructional or research setting/activity or other learning experience where one-on-one interaction (e.g., music lessons) is required for an educational program. </w:t>
      </w:r>
    </w:p>
    <w:p w14:paraId="0000004C" w14:textId="77777777" w:rsidR="00C73B0C" w:rsidRDefault="00000000">
      <w:pPr>
        <w:numPr>
          <w:ilvl w:val="3"/>
          <w:numId w:val="12"/>
        </w:numPr>
        <w:pBdr>
          <w:top w:val="nil"/>
          <w:left w:val="nil"/>
          <w:bottom w:val="nil"/>
          <w:right w:val="nil"/>
          <w:between w:val="nil"/>
        </w:pBdr>
        <w:spacing w:after="0" w:line="240" w:lineRule="auto"/>
        <w:ind w:left="1800"/>
        <w:rPr>
          <w:color w:val="000000"/>
        </w:rPr>
      </w:pPr>
      <w:r>
        <w:rPr>
          <w:color w:val="000000"/>
        </w:rPr>
        <w:t xml:space="preserve">Interactions must </w:t>
      </w:r>
      <w:proofErr w:type="gramStart"/>
      <w:r>
        <w:rPr>
          <w:color w:val="000000"/>
        </w:rPr>
        <w:t>remain observable and interruptible at all times</w:t>
      </w:r>
      <w:proofErr w:type="gramEnd"/>
      <w:r>
        <w:rPr>
          <w:color w:val="000000"/>
        </w:rPr>
        <w:t>.</w:t>
      </w:r>
    </w:p>
    <w:p w14:paraId="0000004D" w14:textId="77777777" w:rsidR="00C73B0C" w:rsidRDefault="00000000">
      <w:pPr>
        <w:numPr>
          <w:ilvl w:val="3"/>
          <w:numId w:val="12"/>
        </w:numPr>
        <w:pBdr>
          <w:top w:val="nil"/>
          <w:left w:val="nil"/>
          <w:bottom w:val="nil"/>
          <w:right w:val="nil"/>
          <w:between w:val="nil"/>
        </w:pBdr>
        <w:spacing w:after="0" w:line="240" w:lineRule="auto"/>
        <w:ind w:left="1800"/>
        <w:rPr>
          <w:color w:val="000000"/>
        </w:rPr>
      </w:pPr>
      <w:r>
        <w:rPr>
          <w:color w:val="000000"/>
        </w:rPr>
        <w:t>Parents/guardians must be informed that program design will include one-on-one interactions.</w:t>
      </w:r>
    </w:p>
    <w:p w14:paraId="0000004E" w14:textId="77777777" w:rsidR="00C73B0C" w:rsidRDefault="00000000">
      <w:pPr>
        <w:numPr>
          <w:ilvl w:val="2"/>
          <w:numId w:val="12"/>
        </w:numPr>
        <w:pBdr>
          <w:top w:val="nil"/>
          <w:left w:val="nil"/>
          <w:bottom w:val="nil"/>
          <w:right w:val="nil"/>
          <w:between w:val="nil"/>
        </w:pBdr>
        <w:spacing w:after="0" w:line="240" w:lineRule="auto"/>
        <w:ind w:left="1440"/>
        <w:rPr>
          <w:color w:val="000000"/>
        </w:rPr>
      </w:pPr>
      <w:r>
        <w:rPr>
          <w:color w:val="000000"/>
        </w:rPr>
        <w:t xml:space="preserve">An emergency warrants it, such as when one STAFF member accompanies a </w:t>
      </w:r>
      <w:r>
        <w:rPr>
          <w:smallCaps/>
          <w:color w:val="000000"/>
        </w:rPr>
        <w:t>YOUTH PARTICIPANT</w:t>
      </w:r>
      <w:r>
        <w:rPr>
          <w:color w:val="000000"/>
        </w:rPr>
        <w:t xml:space="preserve"> to the emergency room, is summoning law enforcement, or is searching for a missing </w:t>
      </w:r>
      <w:r>
        <w:rPr>
          <w:smallCaps/>
          <w:color w:val="000000"/>
        </w:rPr>
        <w:t>YOUTH PARTICIPANT</w:t>
      </w:r>
      <w:r>
        <w:rPr>
          <w:color w:val="000000"/>
        </w:rPr>
        <w:t>.</w:t>
      </w:r>
    </w:p>
    <w:p w14:paraId="0000004F" w14:textId="34622E53" w:rsidR="00C73B0C" w:rsidRDefault="00000000">
      <w:pPr>
        <w:numPr>
          <w:ilvl w:val="1"/>
          <w:numId w:val="12"/>
        </w:numPr>
        <w:pBdr>
          <w:top w:val="nil"/>
          <w:left w:val="nil"/>
          <w:bottom w:val="nil"/>
          <w:right w:val="nil"/>
          <w:between w:val="nil"/>
        </w:pBdr>
        <w:spacing w:after="0"/>
        <w:ind w:left="1080"/>
        <w:rPr>
          <w:color w:val="000000"/>
        </w:rPr>
      </w:pPr>
      <w:r>
        <w:rPr>
          <w:color w:val="000000"/>
        </w:rPr>
        <w:t xml:space="preserve">Additional prohibited conduct (identified in </w:t>
      </w:r>
      <w:hyperlink r:id="rId19">
        <w:r>
          <w:rPr>
            <w:color w:val="0563C1"/>
            <w:u w:val="single"/>
          </w:rPr>
          <w:t>UW-1045 Youth Protection</w:t>
        </w:r>
      </w:hyperlink>
      <w:r>
        <w:rPr>
          <w:color w:val="000000"/>
        </w:rPr>
        <w:t xml:space="preserve">) for all </w:t>
      </w:r>
      <w:r w:rsidR="009A4A91">
        <w:rPr>
          <w:color w:val="000000"/>
        </w:rPr>
        <w:t xml:space="preserve">RESIDENTIAL </w:t>
      </w:r>
      <w:r>
        <w:rPr>
          <w:color w:val="000000"/>
        </w:rPr>
        <w:t>THIRD-PARTY YOUTH ACTIVITIES includes:</w:t>
      </w:r>
    </w:p>
    <w:p w14:paraId="64F6A237" w14:textId="664C8D88" w:rsidR="009F5056" w:rsidRPr="009F5056" w:rsidRDefault="009F5056" w:rsidP="009F5056">
      <w:pPr>
        <w:numPr>
          <w:ilvl w:val="2"/>
          <w:numId w:val="12"/>
        </w:numPr>
        <w:pBdr>
          <w:top w:val="nil"/>
          <w:left w:val="nil"/>
          <w:bottom w:val="nil"/>
          <w:right w:val="nil"/>
          <w:between w:val="nil"/>
        </w:pBdr>
        <w:spacing w:after="0"/>
        <w:ind w:left="1440"/>
        <w:rPr>
          <w:color w:val="000000"/>
        </w:rPr>
      </w:pPr>
      <w:r w:rsidRPr="009A4A91">
        <w:rPr>
          <w:color w:val="000000"/>
        </w:rPr>
        <w:t>Sharing a bed or sleeping bag with a</w:t>
      </w:r>
      <w:r w:rsidRPr="009A4A91">
        <w:rPr>
          <w:smallCaps/>
          <w:color w:val="000000"/>
        </w:rPr>
        <w:t xml:space="preserve"> YOUTH PARTICIPANT</w:t>
      </w:r>
      <w:r w:rsidRPr="009A4A91">
        <w:rPr>
          <w:color w:val="000000"/>
        </w:rPr>
        <w:t>.</w:t>
      </w:r>
    </w:p>
    <w:p w14:paraId="2937E95D" w14:textId="198D8366" w:rsidR="009A4A91" w:rsidRDefault="009A4A91" w:rsidP="009A4A91">
      <w:pPr>
        <w:numPr>
          <w:ilvl w:val="2"/>
          <w:numId w:val="12"/>
        </w:numPr>
        <w:pBdr>
          <w:top w:val="nil"/>
          <w:left w:val="nil"/>
          <w:bottom w:val="nil"/>
          <w:right w:val="nil"/>
          <w:between w:val="nil"/>
        </w:pBdr>
        <w:spacing w:after="0"/>
        <w:ind w:left="1440"/>
        <w:rPr>
          <w:color w:val="000000"/>
        </w:rPr>
      </w:pPr>
      <w:r>
        <w:rPr>
          <w:color w:val="000000"/>
        </w:rPr>
        <w:t>Entering the</w:t>
      </w:r>
      <w:r>
        <w:rPr>
          <w:smallCaps/>
          <w:color w:val="000000"/>
        </w:rPr>
        <w:t xml:space="preserve"> YOUTH PARTICIPANT</w:t>
      </w:r>
      <w:r>
        <w:rPr>
          <w:color w:val="000000"/>
        </w:rPr>
        <w:t xml:space="preserve">’S room, bathroom facility, or similar area without another STAFF member in attendance, except in emergency situations. </w:t>
      </w:r>
    </w:p>
    <w:p w14:paraId="35370654" w14:textId="77777777" w:rsidR="009A4A91" w:rsidRDefault="009A4A91" w:rsidP="009A4A91">
      <w:pPr>
        <w:numPr>
          <w:ilvl w:val="3"/>
          <w:numId w:val="12"/>
        </w:numPr>
        <w:pBdr>
          <w:top w:val="nil"/>
          <w:left w:val="nil"/>
          <w:bottom w:val="nil"/>
          <w:right w:val="nil"/>
          <w:between w:val="nil"/>
        </w:pBdr>
        <w:spacing w:after="0"/>
        <w:ind w:left="1800"/>
        <w:rPr>
          <w:color w:val="000000"/>
        </w:rPr>
      </w:pPr>
      <w:r w:rsidRPr="009A4A91">
        <w:rPr>
          <w:color w:val="000000"/>
        </w:rPr>
        <w:t xml:space="preserve">If separate facilities for STAFF and </w:t>
      </w:r>
      <w:r w:rsidRPr="009A4A91">
        <w:rPr>
          <w:smallCaps/>
          <w:color w:val="000000"/>
        </w:rPr>
        <w:t>YOUTH PARTICIPANTS</w:t>
      </w:r>
      <w:r w:rsidRPr="009A4A91">
        <w:rPr>
          <w:color w:val="000000"/>
        </w:rPr>
        <w:t xml:space="preserve"> are not available, separate times for showering must be scheduled and posted.</w:t>
      </w:r>
    </w:p>
    <w:p w14:paraId="00000050" w14:textId="2BBAC23D" w:rsidR="00C73B0C" w:rsidRDefault="00000000">
      <w:pPr>
        <w:numPr>
          <w:ilvl w:val="2"/>
          <w:numId w:val="12"/>
        </w:numPr>
        <w:pBdr>
          <w:top w:val="nil"/>
          <w:left w:val="nil"/>
          <w:bottom w:val="nil"/>
          <w:right w:val="nil"/>
          <w:between w:val="nil"/>
        </w:pBdr>
        <w:spacing w:after="0"/>
        <w:ind w:left="1440"/>
        <w:rPr>
          <w:color w:val="000000"/>
        </w:rPr>
      </w:pPr>
      <w:r>
        <w:rPr>
          <w:color w:val="000000"/>
        </w:rPr>
        <w:t xml:space="preserve">Infringement on the privacy of </w:t>
      </w:r>
      <w:r>
        <w:rPr>
          <w:smallCaps/>
          <w:color w:val="000000"/>
        </w:rPr>
        <w:t>YOUTH PARTICIPANTS</w:t>
      </w:r>
      <w:r>
        <w:rPr>
          <w:color w:val="000000"/>
        </w:rPr>
        <w:t xml:space="preserve"> in situations where they are changing clothes or taking showers, except in situations when a health or safety exception is necessary and appropriate;</w:t>
      </w:r>
    </w:p>
    <w:p w14:paraId="00000051" w14:textId="77777777" w:rsidR="00C73B0C" w:rsidRDefault="00000000">
      <w:pPr>
        <w:numPr>
          <w:ilvl w:val="2"/>
          <w:numId w:val="12"/>
        </w:numPr>
        <w:pBdr>
          <w:top w:val="nil"/>
          <w:left w:val="nil"/>
          <w:bottom w:val="nil"/>
          <w:right w:val="nil"/>
          <w:between w:val="nil"/>
        </w:pBdr>
        <w:spacing w:after="0"/>
        <w:ind w:left="1440"/>
        <w:rPr>
          <w:color w:val="000000"/>
        </w:rPr>
      </w:pPr>
      <w:r>
        <w:rPr>
          <w:color w:val="000000"/>
        </w:rPr>
        <w:t xml:space="preserve">STAFF showering, bathing, or undressing with or in the presence of </w:t>
      </w:r>
      <w:r>
        <w:rPr>
          <w:smallCaps/>
          <w:color w:val="000000"/>
        </w:rPr>
        <w:t>YOUTH PARTICIPANTS</w:t>
      </w:r>
      <w:r>
        <w:rPr>
          <w:color w:val="000000"/>
        </w:rPr>
        <w:t>;</w:t>
      </w:r>
    </w:p>
    <w:p w14:paraId="5249E8BE" w14:textId="77777777" w:rsidR="009A4A91" w:rsidRDefault="00000000" w:rsidP="009A4A91">
      <w:pPr>
        <w:numPr>
          <w:ilvl w:val="2"/>
          <w:numId w:val="12"/>
        </w:numPr>
        <w:pBdr>
          <w:top w:val="nil"/>
          <w:left w:val="nil"/>
          <w:bottom w:val="nil"/>
          <w:right w:val="nil"/>
          <w:between w:val="nil"/>
        </w:pBdr>
        <w:spacing w:after="0"/>
        <w:ind w:left="1440"/>
        <w:rPr>
          <w:color w:val="000000"/>
        </w:rPr>
      </w:pPr>
      <w:r>
        <w:rPr>
          <w:color w:val="000000"/>
        </w:rPr>
        <w:lastRenderedPageBreak/>
        <w:t xml:space="preserve">Photographing or recording in shower houses, restrooms, locker rooms, or other areas where privacy is expected by </w:t>
      </w:r>
      <w:r>
        <w:rPr>
          <w:smallCaps/>
          <w:color w:val="000000"/>
        </w:rPr>
        <w:t>YOUTH PARTICIPANTS</w:t>
      </w:r>
      <w:r>
        <w:rPr>
          <w:color w:val="000000"/>
        </w:rPr>
        <w:t>; and</w:t>
      </w:r>
    </w:p>
    <w:p w14:paraId="00000053" w14:textId="36E60FD3" w:rsidR="00C73B0C" w:rsidRDefault="00000000" w:rsidP="009A4A91">
      <w:pPr>
        <w:numPr>
          <w:ilvl w:val="2"/>
          <w:numId w:val="12"/>
        </w:numPr>
        <w:pBdr>
          <w:top w:val="nil"/>
          <w:left w:val="nil"/>
          <w:bottom w:val="nil"/>
          <w:right w:val="nil"/>
          <w:between w:val="nil"/>
        </w:pBdr>
        <w:spacing w:after="0"/>
        <w:ind w:left="1440"/>
        <w:rPr>
          <w:color w:val="000000"/>
        </w:rPr>
      </w:pPr>
      <w:r w:rsidRPr="009A4A91">
        <w:rPr>
          <w:color w:val="000000"/>
        </w:rPr>
        <w:t>Consumption of alcohol or illegal drugs.</w:t>
      </w:r>
      <w:r w:rsidR="009A4A91" w:rsidRPr="009A4A91">
        <w:rPr>
          <w:color w:val="000000"/>
        </w:rPr>
        <w:t xml:space="preserve"> </w:t>
      </w:r>
    </w:p>
    <w:p w14:paraId="7EB515A6" w14:textId="6333837E" w:rsidR="00EC5541" w:rsidRPr="009A4A91" w:rsidRDefault="00EC5541" w:rsidP="003716F4">
      <w:pPr>
        <w:pBdr>
          <w:top w:val="nil"/>
          <w:left w:val="nil"/>
          <w:bottom w:val="nil"/>
          <w:right w:val="nil"/>
          <w:between w:val="nil"/>
        </w:pBdr>
        <w:spacing w:after="0"/>
        <w:ind w:left="1080" w:hanging="360"/>
        <w:rPr>
          <w:color w:val="000000"/>
        </w:rPr>
      </w:pPr>
      <w:r>
        <w:rPr>
          <w:color w:val="000000"/>
        </w:rPr>
        <w:t xml:space="preserve">d.  The THIRD-PARTY must prohibit STAFF from interacting with YOUTH PARTICPANTS when an allegation of </w:t>
      </w:r>
      <w:r w:rsidR="00810218">
        <w:rPr>
          <w:color w:val="000000"/>
        </w:rPr>
        <w:t xml:space="preserve">sexual abuse, sexual misconduct, physical abuse, neglect or other similar action that could threaten the safety of YOUTH PARTICIPANTS until the allegation has been resolved, the threat has been removed, or as long as necessary to protect the safety and welfare of the YOUTH PARTICIPANTS. </w:t>
      </w:r>
    </w:p>
    <w:p w14:paraId="0000005B" w14:textId="77777777" w:rsidR="00C73B0C" w:rsidRDefault="00C73B0C">
      <w:pPr>
        <w:pBdr>
          <w:top w:val="nil"/>
          <w:left w:val="nil"/>
          <w:bottom w:val="nil"/>
          <w:right w:val="nil"/>
          <w:between w:val="nil"/>
        </w:pBdr>
        <w:spacing w:after="0"/>
        <w:ind w:left="1440"/>
        <w:rPr>
          <w:color w:val="000000"/>
        </w:rPr>
      </w:pPr>
    </w:p>
    <w:p w14:paraId="0000005C" w14:textId="77777777" w:rsidR="00C73B0C" w:rsidRDefault="00000000">
      <w:pPr>
        <w:widowControl w:val="0"/>
        <w:numPr>
          <w:ilvl w:val="0"/>
          <w:numId w:val="12"/>
        </w:numPr>
        <w:pBdr>
          <w:top w:val="nil"/>
          <w:left w:val="nil"/>
          <w:bottom w:val="nil"/>
          <w:right w:val="nil"/>
          <w:between w:val="nil"/>
        </w:pBdr>
        <w:tabs>
          <w:tab w:val="left" w:pos="1192"/>
        </w:tabs>
        <w:spacing w:after="0" w:line="276" w:lineRule="auto"/>
        <w:ind w:right="569"/>
        <w:rPr>
          <w:color w:val="000000"/>
        </w:rPr>
      </w:pPr>
      <w:r>
        <w:rPr>
          <w:color w:val="000000"/>
        </w:rPr>
        <w:t>Requirements concerning other governing authorities: When applicable, observance of additional youth protection requirements set by relevant bodies (e.g., NCAA, U.S. Center for SafeSport) is required.</w:t>
      </w:r>
    </w:p>
    <w:p w14:paraId="0000005D" w14:textId="77777777" w:rsidR="00C73B0C" w:rsidRDefault="00C73B0C">
      <w:pPr>
        <w:widowControl w:val="0"/>
        <w:pBdr>
          <w:top w:val="nil"/>
          <w:left w:val="nil"/>
          <w:bottom w:val="nil"/>
          <w:right w:val="nil"/>
          <w:between w:val="nil"/>
        </w:pBdr>
        <w:tabs>
          <w:tab w:val="left" w:pos="1192"/>
        </w:tabs>
        <w:spacing w:after="0" w:line="276" w:lineRule="auto"/>
        <w:ind w:left="720" w:right="569"/>
        <w:rPr>
          <w:color w:val="000000"/>
        </w:rPr>
      </w:pPr>
    </w:p>
    <w:p w14:paraId="0000005E" w14:textId="77777777" w:rsidR="00C73B0C" w:rsidRDefault="00000000">
      <w:pPr>
        <w:numPr>
          <w:ilvl w:val="0"/>
          <w:numId w:val="12"/>
        </w:numPr>
        <w:pBdr>
          <w:top w:val="nil"/>
          <w:left w:val="nil"/>
          <w:bottom w:val="nil"/>
          <w:right w:val="nil"/>
          <w:between w:val="nil"/>
        </w:pBdr>
        <w:spacing w:after="0"/>
        <w:rPr>
          <w:color w:val="000000"/>
        </w:rPr>
      </w:pPr>
      <w:r>
        <w:rPr>
          <w:color w:val="000000"/>
        </w:rPr>
        <w:t>Reporting requirements:</w:t>
      </w:r>
    </w:p>
    <w:p w14:paraId="0000005F" w14:textId="77777777" w:rsidR="00C73B0C" w:rsidRDefault="00000000">
      <w:pPr>
        <w:numPr>
          <w:ilvl w:val="1"/>
          <w:numId w:val="12"/>
        </w:numPr>
        <w:pBdr>
          <w:top w:val="nil"/>
          <w:left w:val="nil"/>
          <w:bottom w:val="nil"/>
          <w:right w:val="nil"/>
          <w:between w:val="nil"/>
        </w:pBdr>
        <w:spacing w:after="0"/>
        <w:ind w:left="1080"/>
        <w:rPr>
          <w:color w:val="000000"/>
        </w:rPr>
      </w:pPr>
      <w:r>
        <w:rPr>
          <w:color w:val="000000"/>
        </w:rPr>
        <w:t xml:space="preserve">In emergency situations where an individual is in immediate danger, THIRD PARTY YOUTH ACTIVITY STAFF must contact emergency services (e.g., call 911).  </w:t>
      </w:r>
    </w:p>
    <w:p w14:paraId="00000060" w14:textId="003557C3" w:rsidR="00C73B0C" w:rsidRDefault="00000000">
      <w:pPr>
        <w:numPr>
          <w:ilvl w:val="1"/>
          <w:numId w:val="12"/>
        </w:numPr>
        <w:pBdr>
          <w:top w:val="nil"/>
          <w:left w:val="nil"/>
          <w:bottom w:val="nil"/>
          <w:right w:val="nil"/>
          <w:between w:val="nil"/>
        </w:pBdr>
        <w:spacing w:after="0"/>
        <w:ind w:left="1080"/>
        <w:rPr>
          <w:color w:val="000000"/>
        </w:rPr>
      </w:pPr>
      <w:r>
        <w:rPr>
          <w:color w:val="000000"/>
        </w:rPr>
        <w:t xml:space="preserve">All </w:t>
      </w:r>
      <w:r w:rsidR="00ED28FC">
        <w:rPr>
          <w:color w:val="000000"/>
        </w:rPr>
        <w:t>RESIDENTIAL THIRD-PARTY YOUTH ACTIVITY</w:t>
      </w:r>
      <w:r>
        <w:rPr>
          <w:color w:val="000000"/>
        </w:rPr>
        <w:t xml:space="preserve"> STAFF are also required to monitor and report abuse, accidents, and other concerns according to UW-Madison’s Third-Party Youth Activity Reporting Requirements</w:t>
      </w:r>
      <w:r w:rsidR="00ED28FC">
        <w:rPr>
          <w:color w:val="000000"/>
        </w:rPr>
        <w:t xml:space="preserve"> document</w:t>
      </w:r>
      <w:r>
        <w:rPr>
          <w:color w:val="000000"/>
        </w:rPr>
        <w:t>. This includes, but is not limited to, reporting:</w:t>
      </w:r>
    </w:p>
    <w:p w14:paraId="00000061" w14:textId="77777777" w:rsidR="00C73B0C" w:rsidRDefault="00000000">
      <w:pPr>
        <w:widowControl w:val="0"/>
        <w:numPr>
          <w:ilvl w:val="2"/>
          <w:numId w:val="12"/>
        </w:numPr>
        <w:pBdr>
          <w:top w:val="nil"/>
          <w:left w:val="nil"/>
          <w:bottom w:val="nil"/>
          <w:right w:val="nil"/>
          <w:between w:val="nil"/>
        </w:pBdr>
        <w:shd w:val="clear" w:color="auto" w:fill="FFFFFF"/>
        <w:spacing w:after="0" w:line="276" w:lineRule="auto"/>
        <w:ind w:left="1440"/>
        <w:rPr>
          <w:color w:val="000000"/>
        </w:rPr>
      </w:pPr>
      <w:r>
        <w:rPr>
          <w:color w:val="000000"/>
        </w:rPr>
        <w:t>Any suspected physical abuse, neglect, or sexual abuse;</w:t>
      </w:r>
    </w:p>
    <w:p w14:paraId="00000062" w14:textId="77777777" w:rsidR="00C73B0C" w:rsidRDefault="00000000">
      <w:pPr>
        <w:widowControl w:val="0"/>
        <w:numPr>
          <w:ilvl w:val="2"/>
          <w:numId w:val="12"/>
        </w:numPr>
        <w:pBdr>
          <w:top w:val="nil"/>
          <w:left w:val="nil"/>
          <w:bottom w:val="nil"/>
          <w:right w:val="nil"/>
          <w:between w:val="nil"/>
        </w:pBdr>
        <w:shd w:val="clear" w:color="auto" w:fill="FFFFFF"/>
        <w:spacing w:after="0" w:line="276" w:lineRule="auto"/>
        <w:ind w:left="1440"/>
        <w:rPr>
          <w:color w:val="000000"/>
        </w:rPr>
      </w:pPr>
      <w:r>
        <w:rPr>
          <w:color w:val="000000"/>
        </w:rPr>
        <w:t xml:space="preserve">Sexual harassment or sexual violence; </w:t>
      </w:r>
    </w:p>
    <w:p w14:paraId="00000063" w14:textId="51F84DFB" w:rsidR="00C73B0C" w:rsidRDefault="00000000">
      <w:pPr>
        <w:widowControl w:val="0"/>
        <w:numPr>
          <w:ilvl w:val="2"/>
          <w:numId w:val="12"/>
        </w:numPr>
        <w:pBdr>
          <w:top w:val="nil"/>
          <w:left w:val="nil"/>
          <w:bottom w:val="nil"/>
          <w:right w:val="nil"/>
          <w:between w:val="nil"/>
        </w:pBdr>
        <w:shd w:val="clear" w:color="auto" w:fill="FFFFFF"/>
        <w:spacing w:after="0" w:line="276" w:lineRule="auto"/>
        <w:ind w:left="1440"/>
        <w:rPr>
          <w:color w:val="000000"/>
        </w:rPr>
      </w:pPr>
      <w:sdt>
        <w:sdtPr>
          <w:tag w:val="goog_rdk_10"/>
          <w:id w:val="1178307890"/>
        </w:sdtPr>
        <w:sdtContent/>
      </w:sdt>
      <w:r w:rsidR="00570BAD" w:rsidRPr="00570BAD">
        <w:t xml:space="preserve">incidents resulting in serious injury, </w:t>
      </w:r>
      <w:proofErr w:type="gramStart"/>
      <w:r w:rsidR="00570BAD" w:rsidRPr="00570BAD">
        <w:t>illness</w:t>
      </w:r>
      <w:proofErr w:type="gramEnd"/>
      <w:r w:rsidR="00570BAD" w:rsidRPr="00570BAD">
        <w:t xml:space="preserve"> or death where an emergency medical service response is required</w:t>
      </w:r>
      <w:r w:rsidR="00144F2F">
        <w:t>; and</w:t>
      </w:r>
    </w:p>
    <w:p w14:paraId="00000064" w14:textId="77777777" w:rsidR="00C73B0C" w:rsidRDefault="00000000">
      <w:pPr>
        <w:widowControl w:val="0"/>
        <w:numPr>
          <w:ilvl w:val="2"/>
          <w:numId w:val="12"/>
        </w:numPr>
        <w:pBdr>
          <w:top w:val="nil"/>
          <w:left w:val="nil"/>
          <w:bottom w:val="nil"/>
          <w:right w:val="nil"/>
          <w:between w:val="nil"/>
        </w:pBdr>
        <w:shd w:val="clear" w:color="auto" w:fill="FFFFFF"/>
        <w:spacing w:after="0" w:line="276" w:lineRule="auto"/>
        <w:ind w:left="1440"/>
        <w:rPr>
          <w:color w:val="000000"/>
        </w:rPr>
      </w:pPr>
      <w:r>
        <w:rPr>
          <w:color w:val="000000"/>
        </w:rPr>
        <w:t>Incidents of illegal or unauthorized drug use.</w:t>
      </w:r>
    </w:p>
    <w:p w14:paraId="00000065" w14:textId="77777777" w:rsidR="00C73B0C" w:rsidRDefault="00C73B0C">
      <w:pPr>
        <w:widowControl w:val="0"/>
        <w:pBdr>
          <w:top w:val="nil"/>
          <w:left w:val="nil"/>
          <w:bottom w:val="nil"/>
          <w:right w:val="nil"/>
          <w:between w:val="nil"/>
        </w:pBdr>
        <w:shd w:val="clear" w:color="auto" w:fill="FFFFFF"/>
        <w:spacing w:after="0" w:line="276" w:lineRule="auto"/>
        <w:ind w:left="1440"/>
        <w:rPr>
          <w:color w:val="000000"/>
        </w:rPr>
      </w:pPr>
    </w:p>
    <w:p w14:paraId="00000066" w14:textId="480731D1" w:rsidR="00C73B0C" w:rsidRDefault="00000000">
      <w:pPr>
        <w:numPr>
          <w:ilvl w:val="0"/>
          <w:numId w:val="12"/>
        </w:numPr>
        <w:pBdr>
          <w:top w:val="nil"/>
          <w:left w:val="nil"/>
          <w:bottom w:val="nil"/>
          <w:right w:val="nil"/>
          <w:between w:val="nil"/>
        </w:pBdr>
        <w:spacing w:after="0"/>
        <w:rPr>
          <w:color w:val="000000"/>
        </w:rPr>
      </w:pPr>
      <w:sdt>
        <w:sdtPr>
          <w:tag w:val="goog_rdk_11"/>
          <w:id w:val="1660267850"/>
        </w:sdtPr>
        <w:sdtContent/>
      </w:sdt>
      <w:r>
        <w:rPr>
          <w:color w:val="000000"/>
        </w:rPr>
        <w:t>Emergency Preparedness: THIRD PARTIES</w:t>
      </w:r>
      <w:r w:rsidR="00441809">
        <w:rPr>
          <w:color w:val="000000"/>
        </w:rPr>
        <w:t xml:space="preserve"> are required to follow </w:t>
      </w:r>
      <w:r w:rsidR="00AF4C2F">
        <w:rPr>
          <w:color w:val="000000"/>
        </w:rPr>
        <w:t xml:space="preserve">any </w:t>
      </w:r>
      <w:r w:rsidR="00441809">
        <w:rPr>
          <w:color w:val="000000"/>
        </w:rPr>
        <w:t xml:space="preserve">existing emergency protocols in contracted facilities as outlined in the space use agreement. Additionally, THIRD PARTIES must </w:t>
      </w:r>
      <w:r w:rsidR="00AF4C2F">
        <w:rPr>
          <w:color w:val="000000"/>
        </w:rPr>
        <w:t xml:space="preserve">prepare an emergency response plan detailing how they plan to keep STAFF and YOUTH PARTICIPANTS safe in the following situations (e.g., </w:t>
      </w:r>
      <w:r w:rsidR="009F5056">
        <w:rPr>
          <w:color w:val="000000"/>
        </w:rPr>
        <w:t xml:space="preserve">procedures for </w:t>
      </w:r>
      <w:r w:rsidR="00AF4C2F">
        <w:rPr>
          <w:color w:val="000000"/>
        </w:rPr>
        <w:t>moving from unsafe location to safety, participant</w:t>
      </w:r>
      <w:r w:rsidR="00144F2F">
        <w:rPr>
          <w:color w:val="000000"/>
        </w:rPr>
        <w:t xml:space="preserve"> count</w:t>
      </w:r>
      <w:r w:rsidR="00AF4C2F">
        <w:rPr>
          <w:color w:val="000000"/>
        </w:rPr>
        <w:t>s, notifying authorities, etc.)</w:t>
      </w:r>
      <w:r w:rsidR="00AF4C2F">
        <w:t xml:space="preserve">. </w:t>
      </w:r>
      <w:r>
        <w:rPr>
          <w:color w:val="000000"/>
        </w:rPr>
        <w:t xml:space="preserve"> </w:t>
      </w:r>
    </w:p>
    <w:p w14:paraId="00000067" w14:textId="77777777" w:rsidR="00C73B0C" w:rsidRDefault="00000000">
      <w:pPr>
        <w:numPr>
          <w:ilvl w:val="1"/>
          <w:numId w:val="12"/>
        </w:numPr>
        <w:pBdr>
          <w:top w:val="nil"/>
          <w:left w:val="nil"/>
          <w:bottom w:val="nil"/>
          <w:right w:val="nil"/>
          <w:between w:val="nil"/>
        </w:pBdr>
        <w:spacing w:after="0"/>
        <w:ind w:left="1080"/>
        <w:rPr>
          <w:color w:val="000000"/>
        </w:rPr>
      </w:pPr>
      <w:r>
        <w:rPr>
          <w:color w:val="000000"/>
        </w:rPr>
        <w:t>Fire</w:t>
      </w:r>
    </w:p>
    <w:p w14:paraId="00000068" w14:textId="77777777" w:rsidR="00C73B0C" w:rsidRDefault="00000000">
      <w:pPr>
        <w:numPr>
          <w:ilvl w:val="1"/>
          <w:numId w:val="12"/>
        </w:numPr>
        <w:pBdr>
          <w:top w:val="nil"/>
          <w:left w:val="nil"/>
          <w:bottom w:val="nil"/>
          <w:right w:val="nil"/>
          <w:between w:val="nil"/>
        </w:pBdr>
        <w:spacing w:after="0"/>
        <w:ind w:left="1080"/>
        <w:rPr>
          <w:color w:val="000000"/>
        </w:rPr>
      </w:pPr>
      <w:r>
        <w:rPr>
          <w:color w:val="000000"/>
        </w:rPr>
        <w:t>Severe weather and a power outage, including identifying a designated shelter (shelters are designated throughout the University)</w:t>
      </w:r>
    </w:p>
    <w:p w14:paraId="00000069" w14:textId="54BD8192" w:rsidR="00C73B0C" w:rsidRDefault="00000000">
      <w:pPr>
        <w:numPr>
          <w:ilvl w:val="1"/>
          <w:numId w:val="12"/>
        </w:numPr>
        <w:pBdr>
          <w:top w:val="nil"/>
          <w:left w:val="nil"/>
          <w:bottom w:val="nil"/>
          <w:right w:val="nil"/>
          <w:between w:val="nil"/>
        </w:pBdr>
        <w:spacing w:after="0"/>
        <w:ind w:left="1080"/>
        <w:rPr>
          <w:color w:val="000000"/>
        </w:rPr>
      </w:pPr>
      <w:r>
        <w:rPr>
          <w:color w:val="000000"/>
        </w:rPr>
        <w:t xml:space="preserve">Lost </w:t>
      </w:r>
      <w:r w:rsidR="00AF4C2F">
        <w:rPr>
          <w:color w:val="000000"/>
        </w:rPr>
        <w:t xml:space="preserve">or missing </w:t>
      </w:r>
      <w:r>
        <w:rPr>
          <w:color w:val="000000"/>
        </w:rPr>
        <w:t>YOUTH PARTICIPANT</w:t>
      </w:r>
    </w:p>
    <w:p w14:paraId="0000006B" w14:textId="77777777" w:rsidR="00C73B0C" w:rsidRDefault="00000000">
      <w:pPr>
        <w:numPr>
          <w:ilvl w:val="1"/>
          <w:numId w:val="12"/>
        </w:numPr>
        <w:pBdr>
          <w:top w:val="nil"/>
          <w:left w:val="nil"/>
          <w:bottom w:val="nil"/>
          <w:right w:val="nil"/>
          <w:between w:val="nil"/>
        </w:pBdr>
        <w:spacing w:after="0"/>
        <w:ind w:left="1080"/>
        <w:rPr>
          <w:color w:val="000000"/>
        </w:rPr>
      </w:pPr>
      <w:r>
        <w:rPr>
          <w:color w:val="000000"/>
        </w:rPr>
        <w:t>Communicable disease and foodborne illness outbreak, including reporting and notification to the health department</w:t>
      </w:r>
    </w:p>
    <w:p w14:paraId="02F918AF" w14:textId="7062C2BA" w:rsidR="00AF4C2F" w:rsidRPr="00AF4C2F" w:rsidRDefault="00AF4C2F" w:rsidP="00AF4C2F">
      <w:pPr>
        <w:numPr>
          <w:ilvl w:val="1"/>
          <w:numId w:val="12"/>
        </w:numPr>
        <w:pBdr>
          <w:top w:val="nil"/>
          <w:left w:val="nil"/>
          <w:bottom w:val="nil"/>
          <w:right w:val="nil"/>
          <w:between w:val="nil"/>
        </w:pBdr>
        <w:spacing w:after="0"/>
        <w:ind w:left="1080"/>
        <w:rPr>
          <w:color w:val="000000"/>
        </w:rPr>
      </w:pPr>
      <w:r>
        <w:rPr>
          <w:color w:val="000000"/>
        </w:rPr>
        <w:t xml:space="preserve">Lost swimmer (when swimming is approved </w:t>
      </w:r>
      <w:r w:rsidR="009F5056">
        <w:rPr>
          <w:color w:val="000000"/>
        </w:rPr>
        <w:t>as per Section 15</w:t>
      </w:r>
      <w:r>
        <w:rPr>
          <w:color w:val="000000"/>
        </w:rPr>
        <w:t>)</w:t>
      </w:r>
    </w:p>
    <w:p w14:paraId="0000007B" w14:textId="476C2D9F" w:rsidR="00C73B0C" w:rsidRPr="009A4A91" w:rsidRDefault="00000000" w:rsidP="00AF4C2F">
      <w:pPr>
        <w:numPr>
          <w:ilvl w:val="1"/>
          <w:numId w:val="12"/>
        </w:numPr>
        <w:pBdr>
          <w:top w:val="nil"/>
          <w:left w:val="nil"/>
          <w:bottom w:val="nil"/>
          <w:right w:val="nil"/>
          <w:between w:val="nil"/>
        </w:pBdr>
        <w:spacing w:after="0"/>
        <w:ind w:left="1080"/>
        <w:rPr>
          <w:color w:val="000000"/>
        </w:rPr>
      </w:pPr>
      <w:r>
        <w:rPr>
          <w:color w:val="000000"/>
        </w:rPr>
        <w:t>Other higher-risk activities</w:t>
      </w:r>
      <w:r w:rsidR="00AF4C2F">
        <w:rPr>
          <w:color w:val="000000"/>
        </w:rPr>
        <w:t xml:space="preserve"> (when approved </w:t>
      </w:r>
      <w:r w:rsidR="009F5056">
        <w:rPr>
          <w:color w:val="000000"/>
        </w:rPr>
        <w:t>as per Section 15</w:t>
      </w:r>
      <w:r w:rsidR="00AF4C2F">
        <w:rPr>
          <w:color w:val="000000"/>
        </w:rPr>
        <w:t>)</w:t>
      </w:r>
    </w:p>
    <w:p w14:paraId="0000008B" w14:textId="77777777" w:rsidR="00C73B0C" w:rsidRDefault="00C73B0C">
      <w:pPr>
        <w:pBdr>
          <w:top w:val="nil"/>
          <w:left w:val="nil"/>
          <w:bottom w:val="nil"/>
          <w:right w:val="nil"/>
          <w:between w:val="nil"/>
        </w:pBdr>
        <w:spacing w:after="0"/>
        <w:ind w:left="1080"/>
        <w:rPr>
          <w:color w:val="000000"/>
        </w:rPr>
      </w:pPr>
    </w:p>
    <w:p w14:paraId="0000008C" w14:textId="77777777" w:rsidR="00C73B0C" w:rsidRDefault="00000000">
      <w:pPr>
        <w:numPr>
          <w:ilvl w:val="0"/>
          <w:numId w:val="12"/>
        </w:numPr>
        <w:pBdr>
          <w:top w:val="nil"/>
          <w:left w:val="nil"/>
          <w:bottom w:val="nil"/>
          <w:right w:val="nil"/>
          <w:between w:val="nil"/>
        </w:pBdr>
        <w:spacing w:after="0"/>
        <w:rPr>
          <w:color w:val="000000"/>
        </w:rPr>
      </w:pPr>
      <w:r>
        <w:rPr>
          <w:color w:val="000000"/>
        </w:rPr>
        <w:t>Food Preparation and Services:</w:t>
      </w:r>
    </w:p>
    <w:p w14:paraId="0000008D" w14:textId="5B1F242B" w:rsidR="00C73B0C" w:rsidRDefault="00000000">
      <w:pPr>
        <w:numPr>
          <w:ilvl w:val="4"/>
          <w:numId w:val="12"/>
        </w:numPr>
        <w:pBdr>
          <w:top w:val="nil"/>
          <w:left w:val="nil"/>
          <w:bottom w:val="nil"/>
          <w:right w:val="nil"/>
          <w:between w:val="nil"/>
        </w:pBdr>
        <w:spacing w:after="0"/>
        <w:ind w:left="1080"/>
        <w:rPr>
          <w:color w:val="000000"/>
        </w:rPr>
      </w:pPr>
      <w:r>
        <w:rPr>
          <w:color w:val="000000"/>
        </w:rPr>
        <w:t>Meals must be prepared by Conference Services as part of the Dining Hall Meal Plan or in a licensed kitchen (e.g., restaurant kitchen).</w:t>
      </w:r>
      <w:r w:rsidR="00507E8F" w:rsidRPr="00507E8F">
        <w:rPr>
          <w:color w:val="000000"/>
        </w:rPr>
        <w:t xml:space="preserve"> </w:t>
      </w:r>
      <w:r w:rsidR="00507E8F">
        <w:rPr>
          <w:color w:val="000000"/>
        </w:rPr>
        <w:t>Preparation of meals in shared residence hall kitchens, by campfire, and outdoor grills is prohibited.</w:t>
      </w:r>
    </w:p>
    <w:p w14:paraId="0000008E" w14:textId="48093AEA" w:rsidR="00C73B0C" w:rsidRDefault="00507E8F">
      <w:pPr>
        <w:numPr>
          <w:ilvl w:val="4"/>
          <w:numId w:val="12"/>
        </w:numPr>
        <w:pBdr>
          <w:top w:val="nil"/>
          <w:left w:val="nil"/>
          <w:bottom w:val="nil"/>
          <w:right w:val="nil"/>
          <w:between w:val="nil"/>
        </w:pBdr>
        <w:spacing w:after="0"/>
        <w:ind w:left="1080"/>
        <w:rPr>
          <w:color w:val="000000"/>
        </w:rPr>
      </w:pPr>
      <w:r>
        <w:rPr>
          <w:color w:val="000000"/>
        </w:rPr>
        <w:lastRenderedPageBreak/>
        <w:t xml:space="preserve">Preparation of snacks following guidelines supplied by UW-Madison’s Office of Youth Protection is permitted when arrangements are made for the THIRD PARTY to have access to shared kitchens in residence halls. </w:t>
      </w:r>
    </w:p>
    <w:p w14:paraId="0000008F" w14:textId="77777777" w:rsidR="00C73B0C" w:rsidRDefault="00C73B0C">
      <w:pPr>
        <w:pBdr>
          <w:top w:val="nil"/>
          <w:left w:val="nil"/>
          <w:bottom w:val="nil"/>
          <w:right w:val="nil"/>
          <w:between w:val="nil"/>
        </w:pBdr>
        <w:spacing w:after="0"/>
        <w:ind w:left="1080"/>
        <w:rPr>
          <w:color w:val="000000"/>
        </w:rPr>
      </w:pPr>
    </w:p>
    <w:p w14:paraId="00000090" w14:textId="0E92B1BA" w:rsidR="00C73B0C" w:rsidRDefault="00000000">
      <w:pPr>
        <w:numPr>
          <w:ilvl w:val="0"/>
          <w:numId w:val="12"/>
        </w:numPr>
        <w:pBdr>
          <w:top w:val="nil"/>
          <w:left w:val="nil"/>
          <w:bottom w:val="nil"/>
          <w:right w:val="nil"/>
          <w:between w:val="nil"/>
        </w:pBdr>
        <w:spacing w:after="0"/>
        <w:rPr>
          <w:color w:val="000000"/>
        </w:rPr>
      </w:pPr>
      <w:r>
        <w:rPr>
          <w:color w:val="000000"/>
        </w:rPr>
        <w:t xml:space="preserve">Campfires: When reserving a fire ring at the Lakeshore Nature Preserve, THIRD PARTIES offering </w:t>
      </w:r>
      <w:r w:rsidR="00ED28FC">
        <w:rPr>
          <w:color w:val="000000"/>
        </w:rPr>
        <w:t xml:space="preserve">RESIDENTIAL THIRD-PARTY YOUTH </w:t>
      </w:r>
      <w:r w:rsidR="009F5056">
        <w:rPr>
          <w:color w:val="000000"/>
        </w:rPr>
        <w:t>ACTIVITIES must</w:t>
      </w:r>
      <w:r>
        <w:rPr>
          <w:color w:val="000000"/>
        </w:rPr>
        <w:t xml:space="preserve"> comply with </w:t>
      </w:r>
      <w:hyperlink r:id="rId20">
        <w:r>
          <w:rPr>
            <w:color w:val="0563C1"/>
            <w:u w:val="single"/>
          </w:rPr>
          <w:t>UW-6052 Lakeshore Nature Preserve Fire Circle Use</w:t>
        </w:r>
      </w:hyperlink>
      <w:r>
        <w:rPr>
          <w:color w:val="000000"/>
        </w:rPr>
        <w:t xml:space="preserve">. In addition, the following fire safety protocols must be followed when using a fire ring at the Lakeshore Nature Preserve or the fire pit on the Dejope Lawn and Terrace: </w:t>
      </w:r>
    </w:p>
    <w:p w14:paraId="00000091" w14:textId="67CDF0FA" w:rsidR="00C73B0C" w:rsidRDefault="00000000">
      <w:pPr>
        <w:numPr>
          <w:ilvl w:val="4"/>
          <w:numId w:val="12"/>
        </w:numPr>
        <w:pBdr>
          <w:top w:val="nil"/>
          <w:left w:val="nil"/>
          <w:bottom w:val="nil"/>
          <w:right w:val="nil"/>
          <w:between w:val="nil"/>
        </w:pBdr>
        <w:spacing w:after="0"/>
        <w:ind w:left="1080"/>
        <w:rPr>
          <w:color w:val="000000"/>
        </w:rPr>
      </w:pPr>
      <w:r>
        <w:rPr>
          <w:color w:val="000000"/>
        </w:rPr>
        <w:t xml:space="preserve">A STAFF member must always supervise open fires. </w:t>
      </w:r>
    </w:p>
    <w:p w14:paraId="00000092" w14:textId="77777777" w:rsidR="00C73B0C" w:rsidRDefault="00000000">
      <w:pPr>
        <w:numPr>
          <w:ilvl w:val="5"/>
          <w:numId w:val="12"/>
        </w:numPr>
        <w:pBdr>
          <w:top w:val="nil"/>
          <w:left w:val="nil"/>
          <w:bottom w:val="nil"/>
          <w:right w:val="nil"/>
          <w:between w:val="nil"/>
        </w:pBdr>
        <w:spacing w:after="0"/>
        <w:ind w:left="1350"/>
        <w:rPr>
          <w:color w:val="000000"/>
        </w:rPr>
      </w:pPr>
      <w:r>
        <w:rPr>
          <w:color w:val="000000"/>
        </w:rPr>
        <w:t xml:space="preserve">YOUTH PARTICIPANTS cannot participate in fire building or fire maintenance. </w:t>
      </w:r>
    </w:p>
    <w:p w14:paraId="00000093" w14:textId="77777777" w:rsidR="00C73B0C" w:rsidRDefault="00000000">
      <w:pPr>
        <w:numPr>
          <w:ilvl w:val="4"/>
          <w:numId w:val="12"/>
        </w:numPr>
        <w:pBdr>
          <w:top w:val="nil"/>
          <w:left w:val="nil"/>
          <w:bottom w:val="nil"/>
          <w:right w:val="nil"/>
          <w:between w:val="nil"/>
        </w:pBdr>
        <w:spacing w:after="0"/>
        <w:ind w:left="1080"/>
        <w:rPr>
          <w:color w:val="000000"/>
        </w:rPr>
      </w:pPr>
      <w:r>
        <w:rPr>
          <w:color w:val="000000"/>
        </w:rPr>
        <w:t>A fire extinguisher and/or water must always be within reach of the fire.</w:t>
      </w:r>
    </w:p>
    <w:p w14:paraId="00000094" w14:textId="77777777" w:rsidR="00C73B0C" w:rsidRDefault="00000000">
      <w:pPr>
        <w:numPr>
          <w:ilvl w:val="4"/>
          <w:numId w:val="12"/>
        </w:numPr>
        <w:pBdr>
          <w:top w:val="nil"/>
          <w:left w:val="nil"/>
          <w:bottom w:val="nil"/>
          <w:right w:val="nil"/>
          <w:between w:val="nil"/>
        </w:pBdr>
        <w:spacing w:after="0"/>
        <w:ind w:left="1080"/>
        <w:rPr>
          <w:color w:val="000000"/>
        </w:rPr>
      </w:pPr>
      <w:r>
        <w:rPr>
          <w:color w:val="000000"/>
        </w:rPr>
        <w:t xml:space="preserve">A three-foot buffer must be maintained between a campfire and the area where YOUTH PARTICIPANTS will sit around the fire. </w:t>
      </w:r>
    </w:p>
    <w:p w14:paraId="00000095" w14:textId="77777777" w:rsidR="00C73B0C" w:rsidRDefault="00000000">
      <w:pPr>
        <w:numPr>
          <w:ilvl w:val="4"/>
          <w:numId w:val="12"/>
        </w:numPr>
        <w:pBdr>
          <w:top w:val="nil"/>
          <w:left w:val="nil"/>
          <w:bottom w:val="nil"/>
          <w:right w:val="nil"/>
          <w:between w:val="nil"/>
        </w:pBdr>
        <w:spacing w:after="0"/>
        <w:ind w:left="1080"/>
        <w:rPr>
          <w:color w:val="000000"/>
        </w:rPr>
      </w:pPr>
      <w:r>
        <w:rPr>
          <w:color w:val="000000"/>
        </w:rPr>
        <w:t>Use of flammable fuel to start or maintain a campfire is prohibited.</w:t>
      </w:r>
    </w:p>
    <w:p w14:paraId="00000096" w14:textId="77777777" w:rsidR="00C73B0C" w:rsidRDefault="00000000">
      <w:pPr>
        <w:numPr>
          <w:ilvl w:val="4"/>
          <w:numId w:val="12"/>
        </w:numPr>
        <w:pBdr>
          <w:top w:val="nil"/>
          <w:left w:val="nil"/>
          <w:bottom w:val="nil"/>
          <w:right w:val="nil"/>
          <w:between w:val="nil"/>
        </w:pBdr>
        <w:spacing w:after="0"/>
        <w:ind w:left="1080"/>
        <w:rPr>
          <w:color w:val="000000"/>
        </w:rPr>
      </w:pPr>
      <w:r>
        <w:rPr>
          <w:color w:val="000000"/>
        </w:rPr>
        <w:t xml:space="preserve">Cooking meals, including meat and other perishable food, is prohibited.  </w:t>
      </w:r>
    </w:p>
    <w:p w14:paraId="00000097" w14:textId="77777777" w:rsidR="00C73B0C" w:rsidRDefault="00C73B0C">
      <w:pPr>
        <w:pBdr>
          <w:top w:val="nil"/>
          <w:left w:val="nil"/>
          <w:bottom w:val="nil"/>
          <w:right w:val="nil"/>
          <w:between w:val="nil"/>
        </w:pBdr>
        <w:spacing w:after="0"/>
        <w:ind w:left="1080"/>
        <w:rPr>
          <w:color w:val="000000"/>
        </w:rPr>
      </w:pPr>
    </w:p>
    <w:p w14:paraId="0D77E7E4" w14:textId="62A28E85" w:rsidR="00A37DC7" w:rsidRPr="00B309D4" w:rsidRDefault="00000000" w:rsidP="009521F8">
      <w:pPr>
        <w:numPr>
          <w:ilvl w:val="0"/>
          <w:numId w:val="12"/>
        </w:numPr>
        <w:pBdr>
          <w:top w:val="nil"/>
          <w:left w:val="nil"/>
          <w:bottom w:val="nil"/>
          <w:right w:val="nil"/>
          <w:between w:val="nil"/>
        </w:pBdr>
        <w:spacing w:after="0"/>
        <w:rPr>
          <w:color w:val="000000"/>
        </w:rPr>
      </w:pPr>
      <w:r w:rsidRPr="00B309D4">
        <w:rPr>
          <w:color w:val="000000"/>
        </w:rPr>
        <w:t xml:space="preserve">Specialized program activities: </w:t>
      </w:r>
      <w:r w:rsidR="00B309D4">
        <w:rPr>
          <w:color w:val="000000"/>
        </w:rPr>
        <w:t xml:space="preserve">The following activities are prohibited unless </w:t>
      </w:r>
      <w:r w:rsidR="001F6486">
        <w:rPr>
          <w:color w:val="000000"/>
        </w:rPr>
        <w:t xml:space="preserve">written </w:t>
      </w:r>
      <w:r w:rsidR="009F5056">
        <w:rPr>
          <w:color w:val="000000"/>
        </w:rPr>
        <w:t>authorization</w:t>
      </w:r>
      <w:r w:rsidR="001F6486">
        <w:rPr>
          <w:color w:val="000000"/>
        </w:rPr>
        <w:t xml:space="preserve"> is received from UW-Madison</w:t>
      </w:r>
      <w:r w:rsidR="009F5056">
        <w:rPr>
          <w:color w:val="000000"/>
        </w:rPr>
        <w:t>’s Office of Risk Management and Office of Youth Protection</w:t>
      </w:r>
      <w:r w:rsidR="001F6486">
        <w:rPr>
          <w:color w:val="000000"/>
        </w:rPr>
        <w:t xml:space="preserve"> prior to engaging in these activities and a written plan is in place to meet requirements outlined in ATCP 78:</w:t>
      </w:r>
    </w:p>
    <w:p w14:paraId="6035D8DA" w14:textId="278913D1" w:rsidR="00A37DC7" w:rsidRDefault="00A37DC7" w:rsidP="001F6486">
      <w:pPr>
        <w:pStyle w:val="ListParagraph"/>
        <w:numPr>
          <w:ilvl w:val="1"/>
          <w:numId w:val="12"/>
        </w:numPr>
        <w:pBdr>
          <w:top w:val="nil"/>
          <w:left w:val="nil"/>
          <w:bottom w:val="nil"/>
          <w:right w:val="nil"/>
          <w:between w:val="nil"/>
        </w:pBdr>
        <w:spacing w:after="0"/>
        <w:ind w:left="1080"/>
      </w:pPr>
      <w:r>
        <w:t>Swimming, watercraft activities, primitive camping, foraging for edible plants, ice fishing, pyrotechnics, horseback riding, challenge courses/ropes courses, air pillows, zip lines, archery, motorized vehicles, power tools, model rocketry</w:t>
      </w:r>
      <w:r w:rsidR="009C568C">
        <w:t>,</w:t>
      </w:r>
      <w:r>
        <w:t xml:space="preserve"> use of firearms, </w:t>
      </w:r>
      <w:r w:rsidR="001F6486">
        <w:t xml:space="preserve">and </w:t>
      </w:r>
      <w:r>
        <w:t xml:space="preserve">use of go </w:t>
      </w:r>
      <w:r w:rsidR="00A50571">
        <w:t>k</w:t>
      </w:r>
      <w:r>
        <w:t>arts.</w:t>
      </w:r>
    </w:p>
    <w:p w14:paraId="6778E15B" w14:textId="184178D4" w:rsidR="00A37DC7" w:rsidRPr="001F6486" w:rsidRDefault="00A37DC7" w:rsidP="001F6486">
      <w:pPr>
        <w:pStyle w:val="ListParagraph"/>
        <w:numPr>
          <w:ilvl w:val="1"/>
          <w:numId w:val="12"/>
        </w:numPr>
        <w:pBdr>
          <w:top w:val="nil"/>
          <w:left w:val="nil"/>
          <w:bottom w:val="nil"/>
          <w:right w:val="nil"/>
          <w:between w:val="nil"/>
        </w:pBdr>
        <w:spacing w:after="0"/>
        <w:ind w:left="1080"/>
      </w:pPr>
      <w:r>
        <w:t>Use of all</w:t>
      </w:r>
      <w:r w:rsidR="001F6486">
        <w:t>-</w:t>
      </w:r>
      <w:r>
        <w:t xml:space="preserve">terrain vehicles is strictly prohibited. </w:t>
      </w:r>
    </w:p>
    <w:p w14:paraId="73E319E6" w14:textId="77777777" w:rsidR="001C4FF8" w:rsidRPr="001C4FF8" w:rsidRDefault="001C4FF8" w:rsidP="00A50571">
      <w:pPr>
        <w:pBdr>
          <w:top w:val="nil"/>
          <w:left w:val="nil"/>
          <w:bottom w:val="nil"/>
          <w:right w:val="nil"/>
          <w:between w:val="nil"/>
        </w:pBdr>
        <w:spacing w:after="0"/>
        <w:rPr>
          <w:color w:val="000000"/>
        </w:rPr>
      </w:pPr>
      <w:bookmarkStart w:id="2" w:name="_Hlk159854183"/>
    </w:p>
    <w:p w14:paraId="1007819D" w14:textId="3527B015" w:rsidR="001C4FF8" w:rsidRDefault="001C4FF8" w:rsidP="001C4FF8">
      <w:pPr>
        <w:numPr>
          <w:ilvl w:val="0"/>
          <w:numId w:val="12"/>
        </w:numPr>
        <w:pBdr>
          <w:top w:val="nil"/>
          <w:left w:val="nil"/>
          <w:bottom w:val="nil"/>
          <w:right w:val="nil"/>
          <w:between w:val="nil"/>
        </w:pBdr>
        <w:spacing w:after="0"/>
        <w:rPr>
          <w:color w:val="000000"/>
        </w:rPr>
      </w:pPr>
      <w:r w:rsidRPr="00144F2F">
        <w:rPr>
          <w:color w:val="000000"/>
        </w:rPr>
        <w:t xml:space="preserve">Physician on staff or consulting physician. Before a RESIDENTIAL THIRD-PARTY YOUTH ACTIVITY begins operations at UW-Madison, the THIRD PARTY must make written arrangements for medical care of YOUTH PARTICIPANTS and STAFF by a staff physician, consulting physician, or the consulting physician's practice. </w:t>
      </w:r>
    </w:p>
    <w:p w14:paraId="0B04265A" w14:textId="4E1C2CC9" w:rsidR="001C4FF8" w:rsidRDefault="001C4FF8" w:rsidP="001C4FF8">
      <w:pPr>
        <w:pStyle w:val="ListParagraph"/>
        <w:numPr>
          <w:ilvl w:val="1"/>
          <w:numId w:val="12"/>
        </w:numPr>
        <w:pBdr>
          <w:top w:val="nil"/>
          <w:left w:val="nil"/>
          <w:bottom w:val="nil"/>
          <w:right w:val="nil"/>
          <w:between w:val="nil"/>
        </w:pBdr>
        <w:spacing w:after="0"/>
        <w:ind w:left="1080"/>
        <w:rPr>
          <w:color w:val="000000"/>
        </w:rPr>
      </w:pPr>
      <w:r>
        <w:rPr>
          <w:color w:val="000000"/>
        </w:rPr>
        <w:t>RESIDENTIAL THIRD-PARTY YOUTH ACTIVITY</w:t>
      </w:r>
      <w:r w:rsidRPr="00144F2F">
        <w:rPr>
          <w:color w:val="000000"/>
        </w:rPr>
        <w:t xml:space="preserve"> HEALTH SERVICES STAFF </w:t>
      </w:r>
      <w:r w:rsidR="004A08E6">
        <w:rPr>
          <w:color w:val="000000"/>
        </w:rPr>
        <w:t>(</w:t>
      </w:r>
      <w:r w:rsidR="00825276">
        <w:rPr>
          <w:color w:val="000000"/>
        </w:rPr>
        <w:t>s</w:t>
      </w:r>
      <w:r w:rsidRPr="00DC4468">
        <w:rPr>
          <w:color w:val="000000"/>
        </w:rPr>
        <w:t>ee Section</w:t>
      </w:r>
      <w:r w:rsidR="004A08E6" w:rsidRPr="00DC4468">
        <w:rPr>
          <w:color w:val="000000"/>
        </w:rPr>
        <w:t xml:space="preserve"> 20</w:t>
      </w:r>
      <w:r w:rsidR="004A08E6">
        <w:rPr>
          <w:color w:val="000000"/>
        </w:rPr>
        <w:t xml:space="preserve"> for additional information on HEALTH SERVICES STAFF</w:t>
      </w:r>
      <w:r>
        <w:rPr>
          <w:color w:val="000000"/>
        </w:rPr>
        <w:t xml:space="preserve">) </w:t>
      </w:r>
      <w:r w:rsidRPr="00144F2F">
        <w:rPr>
          <w:color w:val="000000"/>
        </w:rPr>
        <w:t xml:space="preserve">shall work under the delegation of a physician licensed pursuant to ch. </w:t>
      </w:r>
      <w:hyperlink r:id="rId21">
        <w:r w:rsidRPr="00144F2F">
          <w:rPr>
            <w:color w:val="0563C1"/>
            <w:u w:val="single"/>
          </w:rPr>
          <w:t>448</w:t>
        </w:r>
      </w:hyperlink>
      <w:r w:rsidRPr="00144F2F">
        <w:rPr>
          <w:color w:val="000000"/>
        </w:rPr>
        <w:t xml:space="preserve">, Stats., who is available on-site during the camping season or available remotely for consultation services. </w:t>
      </w:r>
    </w:p>
    <w:p w14:paraId="393FF4A8" w14:textId="77777777" w:rsidR="001C4FF8" w:rsidRDefault="001C4FF8" w:rsidP="001C4FF8">
      <w:pPr>
        <w:pStyle w:val="ListParagraph"/>
        <w:numPr>
          <w:ilvl w:val="1"/>
          <w:numId w:val="12"/>
        </w:numPr>
        <w:pBdr>
          <w:top w:val="nil"/>
          <w:left w:val="nil"/>
          <w:bottom w:val="nil"/>
          <w:right w:val="nil"/>
          <w:between w:val="nil"/>
        </w:pBdr>
        <w:spacing w:after="0"/>
        <w:ind w:left="1080"/>
        <w:rPr>
          <w:color w:val="000000"/>
        </w:rPr>
      </w:pPr>
      <w:r w:rsidRPr="00144F2F">
        <w:rPr>
          <w:color w:val="000000"/>
        </w:rPr>
        <w:t>The staff physician or consulting physician, in cooperation with the THIRD PARTY, shall develop standing orders, signed by the physician, for the administration of medications, routine health care and emergency medical care during the RESIDENTIAL THIRD-PARTY YOUTH ACTIVITY.</w:t>
      </w:r>
    </w:p>
    <w:p w14:paraId="6599A014" w14:textId="50C9F274" w:rsidR="001C4FF8" w:rsidRPr="00144F2F" w:rsidRDefault="001C4FF8" w:rsidP="001C4FF8">
      <w:pPr>
        <w:pStyle w:val="ListParagraph"/>
        <w:numPr>
          <w:ilvl w:val="1"/>
          <w:numId w:val="12"/>
        </w:numPr>
        <w:pBdr>
          <w:top w:val="nil"/>
          <w:left w:val="nil"/>
          <w:bottom w:val="nil"/>
          <w:right w:val="nil"/>
          <w:between w:val="nil"/>
        </w:pBdr>
        <w:spacing w:after="0"/>
        <w:ind w:left="1080"/>
        <w:rPr>
          <w:color w:val="000000"/>
        </w:rPr>
      </w:pPr>
      <w:r w:rsidRPr="00144F2F">
        <w:rPr>
          <w:color w:val="000000"/>
        </w:rPr>
        <w:t>The physician shall review, sign</w:t>
      </w:r>
      <w:r w:rsidR="00A50571">
        <w:rPr>
          <w:color w:val="000000"/>
        </w:rPr>
        <w:t>,</w:t>
      </w:r>
      <w:r w:rsidRPr="00144F2F">
        <w:rPr>
          <w:color w:val="000000"/>
        </w:rPr>
        <w:t xml:space="preserve"> and date the standing orders annually. </w:t>
      </w:r>
    </w:p>
    <w:bookmarkEnd w:id="2"/>
    <w:p w14:paraId="55288F1F" w14:textId="77777777" w:rsidR="001C4FF8" w:rsidRDefault="001C4FF8" w:rsidP="001C4FF8">
      <w:pPr>
        <w:pBdr>
          <w:top w:val="nil"/>
          <w:left w:val="nil"/>
          <w:bottom w:val="nil"/>
          <w:right w:val="nil"/>
          <w:between w:val="nil"/>
        </w:pBdr>
        <w:spacing w:after="0"/>
        <w:rPr>
          <w:color w:val="000000"/>
        </w:rPr>
      </w:pPr>
    </w:p>
    <w:p w14:paraId="7CEB8A02" w14:textId="77777777" w:rsidR="00163702" w:rsidRDefault="00163702" w:rsidP="001C4FF8">
      <w:pPr>
        <w:pBdr>
          <w:top w:val="nil"/>
          <w:left w:val="nil"/>
          <w:bottom w:val="nil"/>
          <w:right w:val="nil"/>
          <w:between w:val="nil"/>
        </w:pBdr>
        <w:spacing w:after="0"/>
        <w:rPr>
          <w:color w:val="000000"/>
        </w:rPr>
      </w:pPr>
    </w:p>
    <w:p w14:paraId="5538D393" w14:textId="77777777" w:rsidR="00163702" w:rsidRDefault="00163702" w:rsidP="001C4FF8">
      <w:pPr>
        <w:pBdr>
          <w:top w:val="nil"/>
          <w:left w:val="nil"/>
          <w:bottom w:val="nil"/>
          <w:right w:val="nil"/>
          <w:between w:val="nil"/>
        </w:pBdr>
        <w:spacing w:after="0"/>
        <w:rPr>
          <w:color w:val="000000"/>
        </w:rPr>
      </w:pPr>
    </w:p>
    <w:p w14:paraId="6DE5CBB2" w14:textId="77777777" w:rsidR="00163702" w:rsidRDefault="00163702" w:rsidP="001C4FF8">
      <w:pPr>
        <w:pBdr>
          <w:top w:val="nil"/>
          <w:left w:val="nil"/>
          <w:bottom w:val="nil"/>
          <w:right w:val="nil"/>
          <w:between w:val="nil"/>
        </w:pBdr>
        <w:spacing w:after="0"/>
        <w:rPr>
          <w:color w:val="000000"/>
        </w:rPr>
      </w:pPr>
    </w:p>
    <w:tbl>
      <w:tblPr>
        <w:tblStyle w:val="TableGrid"/>
        <w:tblW w:w="0" w:type="auto"/>
        <w:tblInd w:w="715" w:type="dxa"/>
        <w:tblLook w:val="04A0" w:firstRow="1" w:lastRow="0" w:firstColumn="1" w:lastColumn="0" w:noHBand="0" w:noVBand="1"/>
      </w:tblPr>
      <w:tblGrid>
        <w:gridCol w:w="8635"/>
      </w:tblGrid>
      <w:tr w:rsidR="00DC4468" w14:paraId="707ED946" w14:textId="77777777" w:rsidTr="00DC4468">
        <w:tc>
          <w:tcPr>
            <w:tcW w:w="8635" w:type="dxa"/>
            <w:tcBorders>
              <w:top w:val="nil"/>
              <w:left w:val="nil"/>
              <w:bottom w:val="nil"/>
              <w:right w:val="nil"/>
            </w:tcBorders>
            <w:shd w:val="clear" w:color="auto" w:fill="F2F2F2" w:themeFill="background1" w:themeFillShade="F2"/>
          </w:tcPr>
          <w:p w14:paraId="77CD8967" w14:textId="77777777" w:rsidR="00DC4468" w:rsidRDefault="00DC4468" w:rsidP="00DC4468"/>
          <w:p w14:paraId="62151DB7" w14:textId="181327BB" w:rsidR="00DC4468" w:rsidRPr="003F3D48" w:rsidRDefault="003F3D48" w:rsidP="003F3D48">
            <w:pPr>
              <w:pBdr>
                <w:top w:val="nil"/>
                <w:left w:val="nil"/>
                <w:bottom w:val="nil"/>
                <w:right w:val="nil"/>
                <w:between w:val="nil"/>
              </w:pBdr>
              <w:rPr>
                <w:color w:val="000000"/>
              </w:rPr>
            </w:pPr>
            <w:r>
              <w:rPr>
                <w:b/>
                <w:bCs/>
              </w:rPr>
              <w:t xml:space="preserve">Note: </w:t>
            </w:r>
            <w:r>
              <w:t xml:space="preserve">ATCP 78 requires that any doctors who are serving as a consulting physician, </w:t>
            </w:r>
            <w:r w:rsidR="00507E8F">
              <w:t>as well as</w:t>
            </w:r>
            <w:r>
              <w:t xml:space="preserve"> doctors or nurses serving as the HEALTH STAFF member who is satisfying the first aid and CPR requirement be Wisconsin-licensed. </w:t>
            </w:r>
            <w:r w:rsidR="00DC4468">
              <w:t xml:space="preserve">Recent state statute updates now allow for a nurse and doctor in good standing from throughout the United States and Canada to serve at a Wisconsin recreational and educational camp and provide treatment to </w:t>
            </w:r>
            <w:r w:rsidR="00DC4468" w:rsidRPr="005204BE">
              <w:rPr>
                <w:smallCaps/>
              </w:rPr>
              <w:t>YOUTH PARTICIPANTS</w:t>
            </w:r>
            <w:r w:rsidR="00DC4468">
              <w:t xml:space="preserve"> and </w:t>
            </w:r>
            <w:r w:rsidR="00DC4468" w:rsidRPr="005204BE">
              <w:rPr>
                <w:smallCaps/>
              </w:rPr>
              <w:t>STAFF</w:t>
            </w:r>
            <w:r w:rsidR="00DC4468">
              <w:t xml:space="preserve"> for not more than 90 days in any year. There are also compacts that allow for reciprocity for doctors (MDs and DOs) and nurses (RNs and LPNs). The ‘multistate’, out of state, or Canadian licenses for RNs and LPNs are accepted in Wisconsin and must be verifiable on www.nursys.com.</w:t>
            </w:r>
          </w:p>
          <w:p w14:paraId="0F3E9FA3" w14:textId="77777777" w:rsidR="00DC4468" w:rsidRDefault="00DC4468" w:rsidP="00DC4468"/>
        </w:tc>
      </w:tr>
    </w:tbl>
    <w:p w14:paraId="4DAF7C49" w14:textId="77777777" w:rsidR="00DC4468" w:rsidRPr="00DC4468" w:rsidRDefault="00DC4468" w:rsidP="00DC4468">
      <w:pPr>
        <w:rPr>
          <w:sz w:val="12"/>
          <w:szCs w:val="12"/>
        </w:rPr>
      </w:pPr>
    </w:p>
    <w:p w14:paraId="0000009C" w14:textId="1C110CE6" w:rsidR="00C73B0C" w:rsidRDefault="00000000">
      <w:pPr>
        <w:numPr>
          <w:ilvl w:val="0"/>
          <w:numId w:val="12"/>
        </w:numPr>
        <w:pBdr>
          <w:top w:val="nil"/>
          <w:left w:val="nil"/>
          <w:bottom w:val="nil"/>
          <w:right w:val="nil"/>
          <w:between w:val="nil"/>
        </w:pBdr>
        <w:spacing w:after="0"/>
        <w:rPr>
          <w:color w:val="000000"/>
        </w:rPr>
      </w:pPr>
      <w:r>
        <w:rPr>
          <w:color w:val="000000"/>
        </w:rPr>
        <w:t>Health center:</w:t>
      </w:r>
      <w:r>
        <w:rPr>
          <w:i/>
          <w:color w:val="000000"/>
        </w:rPr>
        <w:t xml:space="preserve"> </w:t>
      </w:r>
      <w:r>
        <w:rPr>
          <w:color w:val="000000"/>
        </w:rPr>
        <w:t xml:space="preserve">The THIRD-PARTY must have written procedures surrounding and space for the temporary isolation of sick or injured YOUTH PARTICIPANTS and STAFF participating in the RESIDENTIAL THIRD-PARTY YOUTH ACTIVITY. </w:t>
      </w:r>
    </w:p>
    <w:p w14:paraId="0000009D" w14:textId="237DC486" w:rsidR="00C73B0C" w:rsidRDefault="00000000">
      <w:pPr>
        <w:numPr>
          <w:ilvl w:val="1"/>
          <w:numId w:val="12"/>
        </w:numPr>
        <w:pBdr>
          <w:top w:val="nil"/>
          <w:left w:val="nil"/>
          <w:bottom w:val="nil"/>
          <w:right w:val="nil"/>
          <w:between w:val="nil"/>
        </w:pBdr>
        <w:spacing w:after="0"/>
        <w:ind w:left="1080"/>
        <w:rPr>
          <w:color w:val="000000"/>
        </w:rPr>
      </w:pPr>
      <w:r>
        <w:rPr>
          <w:color w:val="000000"/>
        </w:rPr>
        <w:t xml:space="preserve">The THIRD-PARTY </w:t>
      </w:r>
      <w:sdt>
        <w:sdtPr>
          <w:tag w:val="goog_rdk_16"/>
          <w:id w:val="261271630"/>
        </w:sdtPr>
        <w:sdtContent/>
      </w:sdt>
      <w:r>
        <w:rPr>
          <w:color w:val="000000"/>
        </w:rPr>
        <w:t xml:space="preserve">must reserve an additional room for every </w:t>
      </w:r>
      <w:r w:rsidR="00A50571">
        <w:rPr>
          <w:color w:val="000000"/>
        </w:rPr>
        <w:t>23 double rooms</w:t>
      </w:r>
      <w:r>
        <w:rPr>
          <w:color w:val="000000"/>
        </w:rPr>
        <w:t xml:space="preserve"> (as detailed in the contract with UW Housing) or provide single rooms for all YOUTH PARTICIPANTS and STAFF. </w:t>
      </w:r>
    </w:p>
    <w:p w14:paraId="0000009E" w14:textId="77777777" w:rsidR="00C73B0C" w:rsidRDefault="00C73B0C">
      <w:pPr>
        <w:pBdr>
          <w:top w:val="nil"/>
          <w:left w:val="nil"/>
          <w:bottom w:val="nil"/>
          <w:right w:val="nil"/>
          <w:between w:val="nil"/>
        </w:pBdr>
        <w:spacing w:after="0"/>
        <w:ind w:left="1080"/>
        <w:rPr>
          <w:color w:val="000000"/>
        </w:rPr>
      </w:pPr>
    </w:p>
    <w:p w14:paraId="1259CEAA" w14:textId="60798927" w:rsidR="00144F2F" w:rsidRPr="004A08E6" w:rsidRDefault="00000000" w:rsidP="008223EB">
      <w:pPr>
        <w:numPr>
          <w:ilvl w:val="0"/>
          <w:numId w:val="12"/>
        </w:numPr>
        <w:pBdr>
          <w:top w:val="nil"/>
          <w:left w:val="nil"/>
          <w:bottom w:val="nil"/>
          <w:right w:val="nil"/>
          <w:between w:val="nil"/>
        </w:pBdr>
        <w:spacing w:after="0"/>
        <w:rPr>
          <w:color w:val="000000"/>
        </w:rPr>
      </w:pPr>
      <w:r w:rsidRPr="004A08E6">
        <w:rPr>
          <w:color w:val="000000"/>
        </w:rPr>
        <w:t>First-aid supplies.</w:t>
      </w:r>
      <w:r w:rsidRPr="004A08E6">
        <w:rPr>
          <w:i/>
          <w:color w:val="000000"/>
        </w:rPr>
        <w:t xml:space="preserve"> </w:t>
      </w:r>
      <w:r w:rsidRPr="004A08E6">
        <w:rPr>
          <w:color w:val="000000"/>
        </w:rPr>
        <w:t>The THIRD-PARTY must provide first-aid supplies as determined by the THIRD PARTY’S staff physician or consulting physician and documented in the standing orders written by the staff physician or consulting physician.</w:t>
      </w:r>
    </w:p>
    <w:p w14:paraId="1A8DA472" w14:textId="77777777" w:rsidR="00144F2F" w:rsidRDefault="00144F2F" w:rsidP="00144F2F">
      <w:pPr>
        <w:pBdr>
          <w:top w:val="nil"/>
          <w:left w:val="nil"/>
          <w:bottom w:val="nil"/>
          <w:right w:val="nil"/>
          <w:between w:val="nil"/>
        </w:pBdr>
        <w:spacing w:after="0"/>
        <w:rPr>
          <w:color w:val="000000"/>
        </w:rPr>
      </w:pPr>
    </w:p>
    <w:p w14:paraId="000000A6" w14:textId="6E179A02" w:rsidR="00C73B0C" w:rsidRPr="00144F2F" w:rsidRDefault="00144F2F" w:rsidP="00825276">
      <w:pPr>
        <w:pStyle w:val="ListParagraph"/>
        <w:numPr>
          <w:ilvl w:val="0"/>
          <w:numId w:val="12"/>
        </w:numPr>
        <w:pBdr>
          <w:top w:val="nil"/>
          <w:left w:val="nil"/>
          <w:bottom w:val="nil"/>
          <w:right w:val="nil"/>
          <w:between w:val="nil"/>
        </w:pBdr>
        <w:spacing w:after="0"/>
        <w:rPr>
          <w:color w:val="000000"/>
        </w:rPr>
      </w:pPr>
      <w:r>
        <w:rPr>
          <w:color w:val="000000"/>
        </w:rPr>
        <w:t xml:space="preserve">On-site </w:t>
      </w:r>
      <w:r w:rsidRPr="00144F2F">
        <w:rPr>
          <w:color w:val="000000"/>
        </w:rPr>
        <w:t xml:space="preserve">health services supervisor. </w:t>
      </w:r>
    </w:p>
    <w:p w14:paraId="243DD938" w14:textId="30B52B41" w:rsidR="002D4653" w:rsidRDefault="00000000" w:rsidP="00825276">
      <w:pPr>
        <w:pStyle w:val="ListParagraph"/>
        <w:numPr>
          <w:ilvl w:val="0"/>
          <w:numId w:val="4"/>
        </w:numPr>
        <w:pBdr>
          <w:top w:val="nil"/>
          <w:left w:val="nil"/>
          <w:bottom w:val="nil"/>
          <w:right w:val="nil"/>
          <w:between w:val="nil"/>
        </w:pBdr>
        <w:spacing w:after="0" w:line="240" w:lineRule="auto"/>
        <w:ind w:left="1080"/>
        <w:rPr>
          <w:color w:val="000000"/>
        </w:rPr>
      </w:pPr>
      <w:r w:rsidRPr="002D4653">
        <w:rPr>
          <w:color w:val="000000"/>
        </w:rPr>
        <w:t>Each RESIDENTIAL THIRD-PARTY YOUTH ACTIVITY shall have an on-site</w:t>
      </w:r>
      <w:r w:rsidR="005204BE" w:rsidRPr="002D4653">
        <w:rPr>
          <w:color w:val="000000"/>
        </w:rPr>
        <w:t xml:space="preserve"> health services supervisor</w:t>
      </w:r>
      <w:r w:rsidRPr="002D4653">
        <w:rPr>
          <w:smallCaps/>
          <w:color w:val="000000"/>
        </w:rPr>
        <w:t xml:space="preserve"> </w:t>
      </w:r>
      <w:r w:rsidRPr="002D4653">
        <w:rPr>
          <w:color w:val="000000"/>
        </w:rPr>
        <w:t xml:space="preserve">who shall be responsible for routine and urgent health care supervision at the </w:t>
      </w:r>
      <w:r w:rsidR="00825276">
        <w:rPr>
          <w:color w:val="000000"/>
        </w:rPr>
        <w:t>THIRD-PARTY YOUTH ACTIVITY</w:t>
      </w:r>
      <w:r w:rsidRPr="002D4653">
        <w:rPr>
          <w:color w:val="000000"/>
        </w:rPr>
        <w:t xml:space="preserve"> and meet the requirements pursuant to </w:t>
      </w:r>
      <w:r w:rsidR="00B532A3" w:rsidRPr="002D4653">
        <w:rPr>
          <w:color w:val="000000"/>
        </w:rPr>
        <w:t xml:space="preserve">Section </w:t>
      </w:r>
      <w:r w:rsidR="00DC4468" w:rsidRPr="00DC4468">
        <w:rPr>
          <w:color w:val="000000"/>
        </w:rPr>
        <w:t>20</w:t>
      </w:r>
      <w:r w:rsidRPr="00DC4468">
        <w:rPr>
          <w:color w:val="000000"/>
        </w:rPr>
        <w:t>(</w:t>
      </w:r>
      <w:r w:rsidR="00DC4468" w:rsidRPr="00DC4468">
        <w:rPr>
          <w:color w:val="000000"/>
        </w:rPr>
        <w:t>a-e</w:t>
      </w:r>
      <w:r w:rsidRPr="00DC4468">
        <w:rPr>
          <w:color w:val="000000"/>
        </w:rPr>
        <w:t>)</w:t>
      </w:r>
      <w:r w:rsidRPr="002D4653">
        <w:rPr>
          <w:color w:val="000000"/>
        </w:rPr>
        <w:t xml:space="preserve">. </w:t>
      </w:r>
    </w:p>
    <w:p w14:paraId="0DF96488" w14:textId="177951A5" w:rsidR="005204BE" w:rsidRPr="002D4653" w:rsidRDefault="00000000" w:rsidP="00825276">
      <w:pPr>
        <w:pStyle w:val="ListParagraph"/>
        <w:numPr>
          <w:ilvl w:val="0"/>
          <w:numId w:val="4"/>
        </w:numPr>
        <w:pBdr>
          <w:top w:val="nil"/>
          <w:left w:val="nil"/>
          <w:bottom w:val="nil"/>
          <w:right w:val="nil"/>
          <w:between w:val="nil"/>
        </w:pBdr>
        <w:spacing w:after="0" w:line="240" w:lineRule="auto"/>
        <w:ind w:left="1080"/>
        <w:rPr>
          <w:color w:val="000000"/>
        </w:rPr>
      </w:pPr>
      <w:r w:rsidRPr="002D4653">
        <w:rPr>
          <w:color w:val="000000"/>
        </w:rPr>
        <w:t>Th</w:t>
      </w:r>
      <w:r w:rsidR="005204BE" w:rsidRPr="002D4653">
        <w:rPr>
          <w:color w:val="000000"/>
        </w:rPr>
        <w:t>e on-site health services supervisor</w:t>
      </w:r>
      <w:r w:rsidRPr="002D4653">
        <w:rPr>
          <w:color w:val="000000"/>
        </w:rPr>
        <w:t xml:space="preserve"> shall inform appropriate </w:t>
      </w:r>
      <w:r w:rsidRPr="002D4653">
        <w:rPr>
          <w:smallCaps/>
          <w:color w:val="000000"/>
        </w:rPr>
        <w:t xml:space="preserve">STAFF </w:t>
      </w:r>
      <w:r w:rsidRPr="002D4653">
        <w:rPr>
          <w:color w:val="000000"/>
        </w:rPr>
        <w:t xml:space="preserve">of any specific needs, as identified in the </w:t>
      </w:r>
      <w:r w:rsidRPr="002D4653">
        <w:rPr>
          <w:smallCaps/>
          <w:color w:val="000000"/>
        </w:rPr>
        <w:t>YOUTH PARTICIPANT</w:t>
      </w:r>
      <w:r w:rsidRPr="002D4653">
        <w:rPr>
          <w:color w:val="000000"/>
        </w:rPr>
        <w:t xml:space="preserve">’s health history, of a </w:t>
      </w:r>
      <w:r w:rsidRPr="002D4653">
        <w:rPr>
          <w:smallCaps/>
          <w:color w:val="000000"/>
        </w:rPr>
        <w:t>YOUTH PARTICIPANT</w:t>
      </w:r>
      <w:r w:rsidRPr="002D4653">
        <w:rPr>
          <w:color w:val="000000"/>
        </w:rPr>
        <w:t xml:space="preserve"> for whom they are responsible.</w:t>
      </w:r>
    </w:p>
    <w:p w14:paraId="000000A8" w14:textId="2E47A7B4" w:rsidR="00C73B0C" w:rsidRDefault="00000000" w:rsidP="005204BE">
      <w:pPr>
        <w:pBdr>
          <w:top w:val="nil"/>
          <w:left w:val="nil"/>
          <w:bottom w:val="nil"/>
          <w:right w:val="nil"/>
          <w:between w:val="nil"/>
        </w:pBdr>
        <w:spacing w:after="0" w:line="240" w:lineRule="auto"/>
        <w:ind w:left="1350"/>
        <w:rPr>
          <w:color w:val="000000"/>
        </w:rPr>
      </w:pPr>
      <w:r>
        <w:rPr>
          <w:color w:val="000000"/>
        </w:rPr>
        <w:t xml:space="preserve"> </w:t>
      </w:r>
    </w:p>
    <w:p w14:paraId="4B5BDFA8" w14:textId="027CAFD2" w:rsidR="00080D1D" w:rsidRDefault="00DC4468" w:rsidP="00080D1D">
      <w:pPr>
        <w:pStyle w:val="ListParagraph"/>
        <w:numPr>
          <w:ilvl w:val="0"/>
          <w:numId w:val="12"/>
        </w:numPr>
        <w:pBdr>
          <w:top w:val="nil"/>
          <w:left w:val="nil"/>
          <w:bottom w:val="nil"/>
          <w:right w:val="nil"/>
          <w:between w:val="nil"/>
        </w:pBdr>
        <w:spacing w:after="0" w:line="240" w:lineRule="auto"/>
        <w:ind w:left="810"/>
        <w:rPr>
          <w:color w:val="000000"/>
        </w:rPr>
      </w:pPr>
      <w:r>
        <w:rPr>
          <w:color w:val="000000"/>
        </w:rPr>
        <w:t>Q</w:t>
      </w:r>
      <w:r w:rsidRPr="005204BE">
        <w:rPr>
          <w:color w:val="000000"/>
        </w:rPr>
        <w:t>ualifications</w:t>
      </w:r>
      <w:r w:rsidR="005204BE">
        <w:rPr>
          <w:color w:val="000000"/>
        </w:rPr>
        <w:t xml:space="preserve"> for on-site </w:t>
      </w:r>
      <w:r w:rsidR="005204BE" w:rsidRPr="004A08E6">
        <w:rPr>
          <w:caps/>
          <w:color w:val="000000"/>
        </w:rPr>
        <w:t>health services</w:t>
      </w:r>
      <w:r w:rsidR="005204BE">
        <w:rPr>
          <w:color w:val="000000"/>
        </w:rPr>
        <w:t xml:space="preserve"> STAFF</w:t>
      </w:r>
      <w:r w:rsidR="00080D1D">
        <w:rPr>
          <w:color w:val="000000"/>
        </w:rPr>
        <w:t xml:space="preserve">. </w:t>
      </w:r>
      <w:r w:rsidR="00080D1D" w:rsidRPr="00080D1D">
        <w:rPr>
          <w:color w:val="000000"/>
        </w:rPr>
        <w:t xml:space="preserve">ALL RESIDENTIAL THIRD-PARTY YOUTH ACTIVITIES shall have at least one on-site, adult STAFF member </w:t>
      </w:r>
      <w:proofErr w:type="gramStart"/>
      <w:r w:rsidR="00080D1D" w:rsidRPr="00080D1D">
        <w:rPr>
          <w:color w:val="000000"/>
        </w:rPr>
        <w:t>meeting the requirements below at all times</w:t>
      </w:r>
      <w:proofErr w:type="gramEnd"/>
      <w:r w:rsidR="00080D1D" w:rsidRPr="00080D1D">
        <w:rPr>
          <w:color w:val="000000"/>
        </w:rPr>
        <w:t xml:space="preserve"> during RESIDENTIAL THIRD-PARTY YOUTH ACTIVITY operations</w:t>
      </w:r>
      <w:r w:rsidR="00080D1D">
        <w:rPr>
          <w:color w:val="000000"/>
        </w:rPr>
        <w:t>.</w:t>
      </w:r>
    </w:p>
    <w:p w14:paraId="000000AA" w14:textId="742DFAD7" w:rsidR="00C73B0C" w:rsidRPr="00080D1D" w:rsidRDefault="004A08E6" w:rsidP="004A08E6">
      <w:pPr>
        <w:pStyle w:val="ListParagraph"/>
        <w:numPr>
          <w:ilvl w:val="1"/>
          <w:numId w:val="5"/>
        </w:numPr>
        <w:pBdr>
          <w:top w:val="nil"/>
          <w:left w:val="nil"/>
          <w:bottom w:val="nil"/>
          <w:right w:val="nil"/>
          <w:between w:val="nil"/>
        </w:pBdr>
        <w:spacing w:after="0" w:line="240" w:lineRule="auto"/>
        <w:ind w:left="1080" w:hanging="270"/>
        <w:rPr>
          <w:color w:val="000000"/>
        </w:rPr>
      </w:pPr>
      <w:r>
        <w:rPr>
          <w:color w:val="000000"/>
        </w:rPr>
        <w:t>O</w:t>
      </w:r>
      <w:r w:rsidR="00080D1D">
        <w:rPr>
          <w:color w:val="000000"/>
        </w:rPr>
        <w:t>n-site THIRD-PARTY YOUTH ACTIVITY</w:t>
      </w:r>
      <w:r>
        <w:rPr>
          <w:color w:val="000000"/>
        </w:rPr>
        <w:t xml:space="preserve"> HEALTH SERVICES</w:t>
      </w:r>
      <w:r w:rsidR="00080D1D">
        <w:rPr>
          <w:color w:val="000000"/>
        </w:rPr>
        <w:t xml:space="preserve"> STAFF shall include at least one of the following </w:t>
      </w:r>
      <w:r w:rsidR="005204BE" w:rsidRPr="00080D1D">
        <w:rPr>
          <w:color w:val="000000"/>
        </w:rPr>
        <w:t>(as per ATCP 78.27(2(b)):</w:t>
      </w:r>
    </w:p>
    <w:p w14:paraId="000000AB" w14:textId="49EFA404" w:rsidR="00C73B0C" w:rsidRPr="002D4653" w:rsidRDefault="00000000" w:rsidP="00DC4468">
      <w:pPr>
        <w:pStyle w:val="ListParagraph"/>
        <w:numPr>
          <w:ilvl w:val="0"/>
          <w:numId w:val="27"/>
        </w:numPr>
        <w:pBdr>
          <w:top w:val="nil"/>
          <w:left w:val="nil"/>
          <w:bottom w:val="nil"/>
          <w:right w:val="nil"/>
          <w:between w:val="nil"/>
        </w:pBdr>
        <w:spacing w:after="0" w:line="240" w:lineRule="auto"/>
        <w:ind w:left="1440"/>
        <w:rPr>
          <w:color w:val="000000"/>
        </w:rPr>
      </w:pPr>
      <w:r w:rsidRPr="002D4653">
        <w:rPr>
          <w:color w:val="000000"/>
        </w:rPr>
        <w:t xml:space="preserve">A physician licensed in Wisconsin pursuant to s. </w:t>
      </w:r>
      <w:hyperlink r:id="rId22">
        <w:r w:rsidRPr="002D4653">
          <w:rPr>
            <w:color w:val="0000FF"/>
            <w:u w:val="single"/>
          </w:rPr>
          <w:t>448.033</w:t>
        </w:r>
      </w:hyperlink>
      <w:r w:rsidRPr="002D4653">
        <w:rPr>
          <w:color w:val="000000"/>
        </w:rPr>
        <w:t xml:space="preserve">, Stats. </w:t>
      </w:r>
    </w:p>
    <w:p w14:paraId="000000AC" w14:textId="77777777" w:rsidR="00C73B0C" w:rsidRDefault="00000000" w:rsidP="00DC4468">
      <w:pPr>
        <w:numPr>
          <w:ilvl w:val="0"/>
          <w:numId w:val="27"/>
        </w:numPr>
        <w:pBdr>
          <w:top w:val="nil"/>
          <w:left w:val="nil"/>
          <w:bottom w:val="nil"/>
          <w:right w:val="nil"/>
          <w:between w:val="nil"/>
        </w:pBdr>
        <w:spacing w:after="0" w:line="240" w:lineRule="auto"/>
        <w:ind w:left="1440"/>
        <w:rPr>
          <w:color w:val="000000"/>
        </w:rPr>
      </w:pPr>
      <w:r>
        <w:rPr>
          <w:color w:val="000000"/>
        </w:rPr>
        <w:t xml:space="preserve">A registered nurse licensed in Wisconsin pursuant to s. </w:t>
      </w:r>
      <w:hyperlink r:id="rId23">
        <w:r>
          <w:rPr>
            <w:color w:val="0000FF"/>
            <w:u w:val="single"/>
          </w:rPr>
          <w:t>441.115 (3)</w:t>
        </w:r>
      </w:hyperlink>
      <w:r>
        <w:rPr>
          <w:color w:val="000000"/>
        </w:rPr>
        <w:t>, Stats.</w:t>
      </w:r>
    </w:p>
    <w:p w14:paraId="000000AD" w14:textId="77777777" w:rsidR="00C73B0C" w:rsidRDefault="00000000" w:rsidP="00DC4468">
      <w:pPr>
        <w:numPr>
          <w:ilvl w:val="0"/>
          <w:numId w:val="27"/>
        </w:numPr>
        <w:pBdr>
          <w:top w:val="nil"/>
          <w:left w:val="nil"/>
          <w:bottom w:val="nil"/>
          <w:right w:val="nil"/>
          <w:between w:val="nil"/>
        </w:pBdr>
        <w:spacing w:after="0" w:line="240" w:lineRule="auto"/>
        <w:ind w:left="1440"/>
        <w:rPr>
          <w:color w:val="000000"/>
        </w:rPr>
      </w:pPr>
      <w:r>
        <w:rPr>
          <w:color w:val="000000"/>
        </w:rPr>
        <w:t xml:space="preserve">A physician assistant licensed in Wisconsin. </w:t>
      </w:r>
    </w:p>
    <w:p w14:paraId="000000AE" w14:textId="77777777" w:rsidR="00C73B0C" w:rsidRDefault="00000000" w:rsidP="00DC4468">
      <w:pPr>
        <w:numPr>
          <w:ilvl w:val="0"/>
          <w:numId w:val="27"/>
        </w:numPr>
        <w:pBdr>
          <w:top w:val="nil"/>
          <w:left w:val="nil"/>
          <w:bottom w:val="nil"/>
          <w:right w:val="nil"/>
          <w:between w:val="nil"/>
        </w:pBdr>
        <w:spacing w:after="0" w:line="240" w:lineRule="auto"/>
        <w:ind w:left="1440"/>
        <w:rPr>
          <w:color w:val="000000"/>
        </w:rPr>
      </w:pPr>
      <w:r>
        <w:rPr>
          <w:color w:val="000000"/>
        </w:rPr>
        <w:t xml:space="preserve">A practical nurse licensed in Wisconsin. </w:t>
      </w:r>
    </w:p>
    <w:p w14:paraId="000000AF" w14:textId="46712D13" w:rsidR="00C73B0C" w:rsidRDefault="00000000" w:rsidP="00DC4468">
      <w:pPr>
        <w:numPr>
          <w:ilvl w:val="0"/>
          <w:numId w:val="27"/>
        </w:numPr>
        <w:pBdr>
          <w:top w:val="nil"/>
          <w:left w:val="nil"/>
          <w:bottom w:val="nil"/>
          <w:right w:val="nil"/>
          <w:between w:val="nil"/>
        </w:pBdr>
        <w:spacing w:after="0" w:line="240" w:lineRule="auto"/>
        <w:ind w:left="1440"/>
        <w:rPr>
          <w:color w:val="000000"/>
        </w:rPr>
      </w:pPr>
      <w:r>
        <w:rPr>
          <w:color w:val="000000"/>
        </w:rPr>
        <w:t xml:space="preserve">A national athletic trainers association certified trainer. </w:t>
      </w:r>
    </w:p>
    <w:p w14:paraId="000000B0" w14:textId="6CC6460E" w:rsidR="00C73B0C" w:rsidRDefault="00000000" w:rsidP="00DC4468">
      <w:pPr>
        <w:numPr>
          <w:ilvl w:val="0"/>
          <w:numId w:val="27"/>
        </w:numPr>
        <w:pBdr>
          <w:top w:val="nil"/>
          <w:left w:val="nil"/>
          <w:bottom w:val="nil"/>
          <w:right w:val="nil"/>
          <w:between w:val="nil"/>
        </w:pBdr>
        <w:spacing w:after="0" w:line="240" w:lineRule="auto"/>
        <w:ind w:left="1440"/>
        <w:rPr>
          <w:color w:val="000000"/>
        </w:rPr>
      </w:pPr>
      <w:r>
        <w:rPr>
          <w:color w:val="000000"/>
        </w:rPr>
        <w:t xml:space="preserve">An emergency medical services practitioner as defined in s. </w:t>
      </w:r>
      <w:hyperlink r:id="rId24">
        <w:r>
          <w:rPr>
            <w:color w:val="0000FF"/>
            <w:u w:val="single"/>
          </w:rPr>
          <w:t>256.01 (5)</w:t>
        </w:r>
      </w:hyperlink>
      <w:r>
        <w:rPr>
          <w:color w:val="000000"/>
        </w:rPr>
        <w:t>, Stats.</w:t>
      </w:r>
    </w:p>
    <w:p w14:paraId="000000B1" w14:textId="53034F46" w:rsidR="00C73B0C" w:rsidRDefault="00000000" w:rsidP="00DC4468">
      <w:pPr>
        <w:numPr>
          <w:ilvl w:val="0"/>
          <w:numId w:val="27"/>
        </w:numPr>
        <w:pBdr>
          <w:top w:val="nil"/>
          <w:left w:val="nil"/>
          <w:bottom w:val="nil"/>
          <w:right w:val="nil"/>
          <w:between w:val="nil"/>
        </w:pBdr>
        <w:spacing w:after="0" w:line="240" w:lineRule="auto"/>
        <w:ind w:left="1440"/>
        <w:rPr>
          <w:color w:val="000000"/>
        </w:rPr>
      </w:pPr>
      <w:r>
        <w:rPr>
          <w:color w:val="000000"/>
        </w:rPr>
        <w:t>A person currently certified as completing the American Red Cross responding to emergencies course.</w:t>
      </w:r>
    </w:p>
    <w:p w14:paraId="000000B2" w14:textId="03328CF9" w:rsidR="00C73B0C" w:rsidRDefault="00000000" w:rsidP="00DC4468">
      <w:pPr>
        <w:numPr>
          <w:ilvl w:val="0"/>
          <w:numId w:val="27"/>
        </w:numPr>
        <w:pBdr>
          <w:top w:val="nil"/>
          <w:left w:val="nil"/>
          <w:bottom w:val="nil"/>
          <w:right w:val="nil"/>
          <w:between w:val="nil"/>
        </w:pBdr>
        <w:spacing w:after="0" w:line="240" w:lineRule="auto"/>
        <w:ind w:left="1440"/>
        <w:rPr>
          <w:color w:val="000000"/>
        </w:rPr>
      </w:pPr>
      <w:r>
        <w:rPr>
          <w:color w:val="000000"/>
        </w:rPr>
        <w:t>A person currently certified as completing a wilderness first aid course as approved by DATC</w:t>
      </w:r>
      <w:r w:rsidR="00060CD0">
        <w:rPr>
          <w:color w:val="000000"/>
        </w:rPr>
        <w:t>P</w:t>
      </w:r>
      <w:r>
        <w:rPr>
          <w:color w:val="000000"/>
        </w:rPr>
        <w:t>.</w:t>
      </w:r>
    </w:p>
    <w:p w14:paraId="3CED36C3" w14:textId="77777777" w:rsidR="00163702" w:rsidRDefault="00163702" w:rsidP="00163702">
      <w:pPr>
        <w:pBdr>
          <w:top w:val="nil"/>
          <w:left w:val="nil"/>
          <w:bottom w:val="nil"/>
          <w:right w:val="nil"/>
          <w:between w:val="nil"/>
        </w:pBdr>
        <w:spacing w:after="0" w:line="240" w:lineRule="auto"/>
        <w:ind w:left="1440"/>
        <w:rPr>
          <w:color w:val="000000"/>
        </w:rPr>
      </w:pPr>
    </w:p>
    <w:p w14:paraId="1C7917FC" w14:textId="13A47E74" w:rsidR="009F0799" w:rsidRDefault="00000000" w:rsidP="009F0799">
      <w:pPr>
        <w:pStyle w:val="ListParagraph"/>
        <w:numPr>
          <w:ilvl w:val="0"/>
          <w:numId w:val="26"/>
        </w:numPr>
        <w:pBdr>
          <w:top w:val="nil"/>
          <w:left w:val="nil"/>
          <w:bottom w:val="nil"/>
          <w:right w:val="nil"/>
          <w:between w:val="nil"/>
        </w:pBdr>
        <w:spacing w:after="0" w:line="240" w:lineRule="auto"/>
        <w:ind w:left="1080"/>
        <w:rPr>
          <w:color w:val="000000"/>
        </w:rPr>
      </w:pPr>
      <w:r w:rsidRPr="009F0799">
        <w:rPr>
          <w:color w:val="000000"/>
        </w:rPr>
        <w:lastRenderedPageBreak/>
        <w:t>A</w:t>
      </w:r>
      <w:r w:rsidR="009F0799" w:rsidRPr="009F0799">
        <w:rPr>
          <w:color w:val="000000"/>
        </w:rPr>
        <w:t>ll</w:t>
      </w:r>
      <w:r w:rsidRPr="009F0799">
        <w:rPr>
          <w:color w:val="000000"/>
        </w:rPr>
        <w:t xml:space="preserve"> </w:t>
      </w:r>
      <w:r w:rsidR="002D4653" w:rsidRPr="009F0799">
        <w:rPr>
          <w:color w:val="000000"/>
        </w:rPr>
        <w:t xml:space="preserve">on-site </w:t>
      </w:r>
      <w:r w:rsidR="002D4653" w:rsidRPr="00DC4468">
        <w:rPr>
          <w:caps/>
          <w:color w:val="000000"/>
        </w:rPr>
        <w:t>health services</w:t>
      </w:r>
      <w:r w:rsidRPr="009F0799">
        <w:rPr>
          <w:color w:val="000000"/>
        </w:rPr>
        <w:t xml:space="preserve"> STAFF shall hold current certification from the American Red Cross or American Heart Association for basic CPR and AED </w:t>
      </w:r>
      <w:r w:rsidR="00DC4468">
        <w:rPr>
          <w:color w:val="000000"/>
        </w:rPr>
        <w:t>or equivalent.</w:t>
      </w:r>
    </w:p>
    <w:p w14:paraId="2F94FFCA" w14:textId="178C0045" w:rsidR="009F0799" w:rsidRDefault="00000000" w:rsidP="009F0799">
      <w:pPr>
        <w:pStyle w:val="ListParagraph"/>
        <w:numPr>
          <w:ilvl w:val="0"/>
          <w:numId w:val="26"/>
        </w:numPr>
        <w:pBdr>
          <w:top w:val="nil"/>
          <w:left w:val="nil"/>
          <w:bottom w:val="nil"/>
          <w:right w:val="nil"/>
          <w:between w:val="nil"/>
        </w:pBdr>
        <w:spacing w:after="0" w:line="240" w:lineRule="auto"/>
        <w:ind w:left="1080"/>
        <w:rPr>
          <w:color w:val="000000"/>
        </w:rPr>
      </w:pPr>
      <w:r w:rsidRPr="009F0799">
        <w:rPr>
          <w:color w:val="000000"/>
        </w:rPr>
        <w:t>A</w:t>
      </w:r>
      <w:r w:rsidR="009F0799" w:rsidRPr="009F0799">
        <w:rPr>
          <w:color w:val="000000"/>
        </w:rPr>
        <w:t xml:space="preserve">ll on-site </w:t>
      </w:r>
      <w:r w:rsidR="00DC4468" w:rsidRPr="00DC4468">
        <w:rPr>
          <w:caps/>
          <w:color w:val="000000"/>
        </w:rPr>
        <w:t>health services</w:t>
      </w:r>
      <w:r w:rsidR="00DC4468" w:rsidRPr="009F0799">
        <w:rPr>
          <w:color w:val="000000"/>
        </w:rPr>
        <w:t xml:space="preserve"> </w:t>
      </w:r>
      <w:r w:rsidR="009F0799" w:rsidRPr="009F0799">
        <w:rPr>
          <w:color w:val="000000"/>
        </w:rPr>
        <w:t>STAFF</w:t>
      </w:r>
      <w:r w:rsidRPr="009F0799">
        <w:rPr>
          <w:smallCaps/>
          <w:color w:val="000000"/>
        </w:rPr>
        <w:t xml:space="preserve"> </w:t>
      </w:r>
      <w:r w:rsidRPr="009F0799">
        <w:rPr>
          <w:color w:val="000000"/>
        </w:rPr>
        <w:t>must also hold a current certificate for the completion of the American Red Cross or American Heart Association first-aid course or equivalent</w:t>
      </w:r>
      <w:r w:rsidR="00DC4468">
        <w:rPr>
          <w:color w:val="000000"/>
        </w:rPr>
        <w:t xml:space="preserve">. </w:t>
      </w:r>
    </w:p>
    <w:p w14:paraId="000000B6" w14:textId="6205B2BC" w:rsidR="00C73B0C" w:rsidRPr="009F0799" w:rsidRDefault="009F0799" w:rsidP="009F0799">
      <w:pPr>
        <w:pStyle w:val="ListParagraph"/>
        <w:numPr>
          <w:ilvl w:val="0"/>
          <w:numId w:val="26"/>
        </w:numPr>
        <w:pBdr>
          <w:top w:val="nil"/>
          <w:left w:val="nil"/>
          <w:bottom w:val="nil"/>
          <w:right w:val="nil"/>
          <w:between w:val="nil"/>
        </w:pBdr>
        <w:spacing w:after="0" w:line="240" w:lineRule="auto"/>
        <w:ind w:left="1080"/>
        <w:rPr>
          <w:color w:val="000000"/>
        </w:rPr>
      </w:pPr>
      <w:r w:rsidRPr="009F0799">
        <w:rPr>
          <w:color w:val="000000"/>
        </w:rPr>
        <w:t xml:space="preserve">On-site </w:t>
      </w:r>
      <w:r w:rsidR="00DC4468" w:rsidRPr="00DC4468">
        <w:rPr>
          <w:caps/>
          <w:color w:val="000000"/>
        </w:rPr>
        <w:t>health services</w:t>
      </w:r>
      <w:r w:rsidR="00DC4468" w:rsidRPr="009F0799">
        <w:rPr>
          <w:color w:val="000000"/>
        </w:rPr>
        <w:t xml:space="preserve"> </w:t>
      </w:r>
      <w:r w:rsidRPr="009F0799">
        <w:rPr>
          <w:color w:val="000000"/>
        </w:rPr>
        <w:t xml:space="preserve">STAFF administering medications who are not licensed as a physician, registered nurse, physician assistant or practical nurse </w:t>
      </w:r>
      <w:r w:rsidR="003F3D48">
        <w:rPr>
          <w:color w:val="000000"/>
        </w:rPr>
        <w:t xml:space="preserve">in Wisconsin </w:t>
      </w:r>
      <w:r w:rsidRPr="009F0799">
        <w:rPr>
          <w:color w:val="000000"/>
        </w:rPr>
        <w:t xml:space="preserve">must take the Wisconsin department of public instruction online course, Medication Administration Principles, each year the THIRD-PARTY operates a RESIDENTIAL THIRD-PARTY YOUTH ACTIVITY at UW-Madison and shall maintain documentation of the assessment test and passing grade. </w:t>
      </w:r>
    </w:p>
    <w:p w14:paraId="02CB14DC" w14:textId="77777777" w:rsidR="002D4653" w:rsidRDefault="002D4653" w:rsidP="002D4653">
      <w:pPr>
        <w:pBdr>
          <w:top w:val="nil"/>
          <w:left w:val="nil"/>
          <w:bottom w:val="nil"/>
          <w:right w:val="nil"/>
          <w:between w:val="nil"/>
        </w:pBdr>
        <w:spacing w:after="0" w:line="240" w:lineRule="auto"/>
        <w:rPr>
          <w:color w:val="000000"/>
        </w:rPr>
      </w:pPr>
    </w:p>
    <w:tbl>
      <w:tblPr>
        <w:tblStyle w:val="TableGrid"/>
        <w:tblW w:w="0" w:type="auto"/>
        <w:tblInd w:w="1075" w:type="dxa"/>
        <w:tblLook w:val="04A0" w:firstRow="1" w:lastRow="0" w:firstColumn="1" w:lastColumn="0" w:noHBand="0" w:noVBand="1"/>
      </w:tblPr>
      <w:tblGrid>
        <w:gridCol w:w="8275"/>
      </w:tblGrid>
      <w:tr w:rsidR="002D4653" w14:paraId="1741A705" w14:textId="77777777" w:rsidTr="002D4653">
        <w:tc>
          <w:tcPr>
            <w:tcW w:w="8275" w:type="dxa"/>
            <w:tcBorders>
              <w:top w:val="nil"/>
              <w:left w:val="nil"/>
              <w:bottom w:val="nil"/>
              <w:right w:val="nil"/>
            </w:tcBorders>
            <w:shd w:val="clear" w:color="auto" w:fill="F2F2F2" w:themeFill="background1" w:themeFillShade="F2"/>
          </w:tcPr>
          <w:p w14:paraId="3D1DDCE2" w14:textId="77777777" w:rsidR="002D4653" w:rsidRDefault="002D4653" w:rsidP="002D4653">
            <w:pPr>
              <w:pBdr>
                <w:top w:val="nil"/>
                <w:left w:val="nil"/>
                <w:bottom w:val="nil"/>
                <w:right w:val="nil"/>
                <w:between w:val="nil"/>
              </w:pBdr>
              <w:rPr>
                <w:b/>
                <w:color w:val="000000"/>
              </w:rPr>
            </w:pPr>
          </w:p>
          <w:p w14:paraId="4709A7BF" w14:textId="49D131C7" w:rsidR="003F3D48" w:rsidRPr="003F3D48" w:rsidRDefault="002D4653" w:rsidP="003F3D48">
            <w:pPr>
              <w:pBdr>
                <w:top w:val="nil"/>
                <w:left w:val="nil"/>
                <w:bottom w:val="nil"/>
                <w:right w:val="nil"/>
                <w:between w:val="nil"/>
              </w:pBdr>
              <w:rPr>
                <w:b/>
                <w:color w:val="000000"/>
              </w:rPr>
            </w:pPr>
            <w:r>
              <w:rPr>
                <w:b/>
                <w:color w:val="000000"/>
              </w:rPr>
              <w:t xml:space="preserve">Note: </w:t>
            </w:r>
            <w:r w:rsidRPr="003F3D48">
              <w:rPr>
                <w:color w:val="000000"/>
              </w:rPr>
              <w:t xml:space="preserve">The Wisconsin Department of Public Instruction course Medication Administration Principles can be found at the following link. </w:t>
            </w:r>
            <w:hyperlink r:id="rId25">
              <w:r w:rsidRPr="003F3D48">
                <w:rPr>
                  <w:color w:val="0000FF"/>
                  <w:u w:val="single"/>
                </w:rPr>
                <w:t>https://media.dpi.wi.gov/sspw/av/bmap/story_html5.html</w:t>
              </w:r>
            </w:hyperlink>
            <w:r w:rsidRPr="003F3D48">
              <w:rPr>
                <w:color w:val="000000"/>
              </w:rPr>
              <w:t>.</w:t>
            </w:r>
          </w:p>
          <w:p w14:paraId="73E79B67" w14:textId="77777777" w:rsidR="002D4653" w:rsidRDefault="002D4653" w:rsidP="003F3D48">
            <w:pPr>
              <w:pStyle w:val="ListParagraph"/>
              <w:pBdr>
                <w:top w:val="nil"/>
                <w:left w:val="nil"/>
                <w:bottom w:val="nil"/>
                <w:right w:val="nil"/>
                <w:between w:val="nil"/>
              </w:pBdr>
              <w:rPr>
                <w:color w:val="000000"/>
              </w:rPr>
            </w:pPr>
          </w:p>
        </w:tc>
      </w:tr>
    </w:tbl>
    <w:p w14:paraId="4F1AB8E8" w14:textId="77777777" w:rsidR="002D4653" w:rsidRDefault="002D4653" w:rsidP="002D4653">
      <w:pPr>
        <w:pBdr>
          <w:top w:val="nil"/>
          <w:left w:val="nil"/>
          <w:bottom w:val="nil"/>
          <w:right w:val="nil"/>
          <w:between w:val="nil"/>
        </w:pBdr>
        <w:spacing w:after="0" w:line="240" w:lineRule="auto"/>
        <w:rPr>
          <w:color w:val="000000"/>
        </w:rPr>
      </w:pPr>
    </w:p>
    <w:p w14:paraId="000000B8" w14:textId="75543C3C" w:rsidR="00C73B0C" w:rsidRPr="009F0799" w:rsidRDefault="00000000" w:rsidP="009F0799">
      <w:pPr>
        <w:pStyle w:val="ListParagraph"/>
        <w:numPr>
          <w:ilvl w:val="0"/>
          <w:numId w:val="26"/>
        </w:numPr>
        <w:pBdr>
          <w:top w:val="nil"/>
          <w:left w:val="nil"/>
          <w:bottom w:val="nil"/>
          <w:right w:val="nil"/>
          <w:between w:val="nil"/>
        </w:pBdr>
        <w:spacing w:after="0" w:line="240" w:lineRule="auto"/>
        <w:ind w:left="1080"/>
        <w:rPr>
          <w:color w:val="000000"/>
        </w:rPr>
      </w:pPr>
      <w:r w:rsidRPr="009F0799">
        <w:rPr>
          <w:color w:val="000000"/>
        </w:rPr>
        <w:t xml:space="preserve">If a THIRD PARTY is prescribed an epinephrine auto-injector or pre-filled syringe as an authorized entity that is not patient-specific or the THIRD PARTY plans to have HEALTH SERVICES STAFF help administer epinephrine to a YOUTH PARTICIPANT, HEALTH SERVICES STAFF shall complete an anaphylaxis training program required pursuant to s. </w:t>
      </w:r>
      <w:hyperlink r:id="rId26">
        <w:r w:rsidRPr="009F0799">
          <w:rPr>
            <w:color w:val="0000FF"/>
            <w:u w:val="single"/>
          </w:rPr>
          <w:t>255.07 (5)</w:t>
        </w:r>
      </w:hyperlink>
      <w:r w:rsidRPr="009F0799">
        <w:rPr>
          <w:color w:val="000000"/>
        </w:rPr>
        <w:t xml:space="preserve">, Stats., and meet all of the following: </w:t>
      </w:r>
    </w:p>
    <w:p w14:paraId="000000B9" w14:textId="6A898869" w:rsidR="00C73B0C" w:rsidRPr="009F0799" w:rsidRDefault="00000000" w:rsidP="009F0799">
      <w:pPr>
        <w:pStyle w:val="ListParagraph"/>
        <w:numPr>
          <w:ilvl w:val="0"/>
          <w:numId w:val="11"/>
        </w:numPr>
        <w:pBdr>
          <w:top w:val="nil"/>
          <w:left w:val="nil"/>
          <w:bottom w:val="nil"/>
          <w:right w:val="nil"/>
          <w:between w:val="nil"/>
        </w:pBdr>
        <w:spacing w:after="0" w:line="240" w:lineRule="auto"/>
        <w:ind w:left="1440"/>
        <w:rPr>
          <w:color w:val="000000"/>
        </w:rPr>
      </w:pPr>
      <w:r w:rsidRPr="009F0799">
        <w:rPr>
          <w:color w:val="000000"/>
        </w:rPr>
        <w:t>The HEALTH SERVICES STAFF member shall complete a training program conducted by a nationally recognized organization experienced in training laypersons in emergency health treatment or an organization approved by the Wisconsin department of health services.</w:t>
      </w:r>
    </w:p>
    <w:p w14:paraId="000000BA" w14:textId="77777777" w:rsidR="00C73B0C" w:rsidRDefault="00000000" w:rsidP="009F0799">
      <w:pPr>
        <w:numPr>
          <w:ilvl w:val="0"/>
          <w:numId w:val="11"/>
        </w:numPr>
        <w:pBdr>
          <w:top w:val="nil"/>
          <w:left w:val="nil"/>
          <w:bottom w:val="nil"/>
          <w:right w:val="nil"/>
          <w:between w:val="nil"/>
        </w:pBdr>
        <w:spacing w:after="0" w:line="240" w:lineRule="auto"/>
        <w:ind w:left="1440"/>
        <w:rPr>
          <w:color w:val="000000"/>
        </w:rPr>
      </w:pPr>
      <w:r>
        <w:rPr>
          <w:color w:val="000000"/>
        </w:rPr>
        <w:t xml:space="preserve">The training certificate shall be brought to the RESIDENTIAL THIRD-PARTY YOUTH ACTIVITY premises. </w:t>
      </w:r>
    </w:p>
    <w:p w14:paraId="000000BB" w14:textId="77777777" w:rsidR="00C73B0C" w:rsidRDefault="00000000" w:rsidP="009F0799">
      <w:pPr>
        <w:numPr>
          <w:ilvl w:val="0"/>
          <w:numId w:val="11"/>
        </w:numPr>
        <w:pBdr>
          <w:top w:val="nil"/>
          <w:left w:val="nil"/>
          <w:bottom w:val="nil"/>
          <w:right w:val="nil"/>
          <w:between w:val="nil"/>
        </w:pBdr>
        <w:spacing w:after="0" w:line="240" w:lineRule="auto"/>
        <w:ind w:left="1440"/>
        <w:rPr>
          <w:color w:val="000000"/>
        </w:rPr>
      </w:pPr>
      <w:r>
        <w:rPr>
          <w:color w:val="000000"/>
        </w:rPr>
        <w:t xml:space="preserve">The training certificate shall be made available to the department or its agent upon request. </w:t>
      </w:r>
    </w:p>
    <w:p w14:paraId="7FD5164F" w14:textId="77777777" w:rsidR="005204BE" w:rsidRDefault="005204BE" w:rsidP="005204BE">
      <w:pPr>
        <w:pBdr>
          <w:top w:val="nil"/>
          <w:left w:val="nil"/>
          <w:bottom w:val="nil"/>
          <w:right w:val="nil"/>
          <w:between w:val="nil"/>
        </w:pBdr>
        <w:spacing w:after="0" w:line="240" w:lineRule="auto"/>
        <w:rPr>
          <w:color w:val="000000"/>
        </w:rPr>
      </w:pPr>
    </w:p>
    <w:p w14:paraId="728AABF2" w14:textId="46045720" w:rsidR="009F0799" w:rsidRDefault="00000000" w:rsidP="009F0799">
      <w:pPr>
        <w:pStyle w:val="ListParagraph"/>
        <w:numPr>
          <w:ilvl w:val="0"/>
          <w:numId w:val="12"/>
        </w:numPr>
        <w:pBdr>
          <w:top w:val="nil"/>
          <w:left w:val="nil"/>
          <w:bottom w:val="nil"/>
          <w:right w:val="nil"/>
          <w:between w:val="nil"/>
        </w:pBdr>
        <w:spacing w:after="0" w:line="240" w:lineRule="auto"/>
        <w:rPr>
          <w:color w:val="000000"/>
        </w:rPr>
      </w:pPr>
      <w:r w:rsidRPr="009F0799">
        <w:rPr>
          <w:color w:val="000000"/>
        </w:rPr>
        <w:t xml:space="preserve">HEALTH SERVICES STAFF coverage for off-premises trips. HEALTH SERVICES STAFF requirements </w:t>
      </w:r>
      <w:r w:rsidR="004A08E6">
        <w:rPr>
          <w:color w:val="000000"/>
        </w:rPr>
        <w:t>in Section</w:t>
      </w:r>
      <w:r w:rsidR="003F3D48">
        <w:rPr>
          <w:color w:val="000000"/>
        </w:rPr>
        <w:t xml:space="preserve"> 20 </w:t>
      </w:r>
      <w:r w:rsidRPr="009F0799">
        <w:rPr>
          <w:color w:val="000000"/>
        </w:rPr>
        <w:t>must be met on any off-campus trips. If the local ambulance service provider or emergency medical service response time is greater than 30 minutes, two members of the STAFF must meet the above requirements throughout the duration of the trip.</w:t>
      </w:r>
    </w:p>
    <w:p w14:paraId="1BCD733E" w14:textId="77777777" w:rsidR="009F0799" w:rsidRDefault="009F0799" w:rsidP="009F0799">
      <w:pPr>
        <w:pStyle w:val="ListParagraph"/>
        <w:pBdr>
          <w:top w:val="nil"/>
          <w:left w:val="nil"/>
          <w:bottom w:val="nil"/>
          <w:right w:val="nil"/>
          <w:between w:val="nil"/>
        </w:pBdr>
        <w:spacing w:after="0" w:line="240" w:lineRule="auto"/>
        <w:rPr>
          <w:color w:val="000000"/>
        </w:rPr>
      </w:pPr>
    </w:p>
    <w:p w14:paraId="000000BF" w14:textId="6E028A90" w:rsidR="00C73B0C" w:rsidRPr="009F0799" w:rsidRDefault="00000000" w:rsidP="009F0799">
      <w:pPr>
        <w:pStyle w:val="ListParagraph"/>
        <w:numPr>
          <w:ilvl w:val="0"/>
          <w:numId w:val="12"/>
        </w:numPr>
        <w:pBdr>
          <w:top w:val="nil"/>
          <w:left w:val="nil"/>
          <w:bottom w:val="nil"/>
          <w:right w:val="nil"/>
          <w:between w:val="nil"/>
        </w:pBdr>
        <w:spacing w:after="0" w:line="240" w:lineRule="auto"/>
        <w:rPr>
          <w:color w:val="000000"/>
        </w:rPr>
      </w:pPr>
      <w:r w:rsidRPr="009F0799">
        <w:rPr>
          <w:color w:val="000000"/>
        </w:rPr>
        <w:t xml:space="preserve">YOUTH PARTICIPANT health history. </w:t>
      </w:r>
    </w:p>
    <w:p w14:paraId="000000C0" w14:textId="2BA232BA" w:rsidR="00C73B0C" w:rsidRDefault="00000000" w:rsidP="009F0799">
      <w:pPr>
        <w:numPr>
          <w:ilvl w:val="0"/>
          <w:numId w:val="16"/>
        </w:numPr>
        <w:pBdr>
          <w:top w:val="nil"/>
          <w:left w:val="nil"/>
          <w:bottom w:val="nil"/>
          <w:right w:val="nil"/>
          <w:between w:val="nil"/>
        </w:pBdr>
        <w:spacing w:after="0" w:line="240" w:lineRule="auto"/>
        <w:ind w:left="1080"/>
        <w:rPr>
          <w:color w:val="000000"/>
        </w:rPr>
      </w:pPr>
      <w:r>
        <w:rPr>
          <w:color w:val="000000"/>
        </w:rPr>
        <w:t xml:space="preserve">Each YOUTH PARTICIPANT upon arrival at the RESIDENTIAL THIRD-PARTY YOUTH ACTIVITY, shall present to HEALTH SERVICES STAFF as required pursuant to s. </w:t>
      </w:r>
      <w:hyperlink r:id="rId27">
        <w:r>
          <w:rPr>
            <w:color w:val="0000FF"/>
            <w:u w:val="single"/>
          </w:rPr>
          <w:t>ATCP 78.16</w:t>
        </w:r>
      </w:hyperlink>
      <w:r>
        <w:rPr>
          <w:color w:val="000000"/>
        </w:rPr>
        <w:t xml:space="preserve">, an up-to-date written health history. Health histories shall include </w:t>
      </w:r>
      <w:proofErr w:type="gramStart"/>
      <w:r>
        <w:rPr>
          <w:color w:val="000000"/>
        </w:rPr>
        <w:t>all of</w:t>
      </w:r>
      <w:proofErr w:type="gramEnd"/>
      <w:r>
        <w:rPr>
          <w:color w:val="000000"/>
        </w:rPr>
        <w:t xml:space="preserve"> the following: </w:t>
      </w:r>
    </w:p>
    <w:p w14:paraId="000000C1" w14:textId="77777777" w:rsidR="00C73B0C" w:rsidRDefault="00000000" w:rsidP="009F0799">
      <w:pPr>
        <w:numPr>
          <w:ilvl w:val="0"/>
          <w:numId w:val="17"/>
        </w:numPr>
        <w:pBdr>
          <w:top w:val="nil"/>
          <w:left w:val="nil"/>
          <w:bottom w:val="nil"/>
          <w:right w:val="nil"/>
          <w:between w:val="nil"/>
        </w:pBdr>
        <w:tabs>
          <w:tab w:val="left" w:pos="1440"/>
        </w:tabs>
        <w:spacing w:after="0" w:line="240" w:lineRule="auto"/>
        <w:ind w:left="1440"/>
        <w:rPr>
          <w:color w:val="000000"/>
        </w:rPr>
      </w:pPr>
      <w:r>
        <w:rPr>
          <w:color w:val="000000"/>
        </w:rPr>
        <w:t xml:space="preserve">Any physical condition or limitations. </w:t>
      </w:r>
    </w:p>
    <w:p w14:paraId="000000C2" w14:textId="77777777" w:rsidR="00C73B0C" w:rsidRDefault="00000000" w:rsidP="009F0799">
      <w:pPr>
        <w:numPr>
          <w:ilvl w:val="0"/>
          <w:numId w:val="17"/>
        </w:numPr>
        <w:pBdr>
          <w:top w:val="nil"/>
          <w:left w:val="nil"/>
          <w:bottom w:val="nil"/>
          <w:right w:val="nil"/>
          <w:between w:val="nil"/>
        </w:pBdr>
        <w:tabs>
          <w:tab w:val="left" w:pos="1440"/>
        </w:tabs>
        <w:spacing w:after="0" w:line="240" w:lineRule="auto"/>
        <w:ind w:left="1440"/>
        <w:rPr>
          <w:color w:val="000000"/>
        </w:rPr>
      </w:pPr>
      <w:r>
        <w:rPr>
          <w:color w:val="000000"/>
        </w:rPr>
        <w:t xml:space="preserve">Medications.  </w:t>
      </w:r>
    </w:p>
    <w:p w14:paraId="000000C3" w14:textId="77777777" w:rsidR="00C73B0C" w:rsidRDefault="00000000" w:rsidP="009F0799">
      <w:pPr>
        <w:numPr>
          <w:ilvl w:val="0"/>
          <w:numId w:val="17"/>
        </w:numPr>
        <w:pBdr>
          <w:top w:val="nil"/>
          <w:left w:val="nil"/>
          <w:bottom w:val="nil"/>
          <w:right w:val="nil"/>
          <w:between w:val="nil"/>
        </w:pBdr>
        <w:tabs>
          <w:tab w:val="left" w:pos="1440"/>
        </w:tabs>
        <w:spacing w:after="0" w:line="240" w:lineRule="auto"/>
        <w:ind w:left="1440"/>
        <w:rPr>
          <w:color w:val="000000"/>
        </w:rPr>
      </w:pPr>
      <w:r>
        <w:rPr>
          <w:color w:val="000000"/>
        </w:rPr>
        <w:t xml:space="preserve">Allergies. </w:t>
      </w:r>
    </w:p>
    <w:p w14:paraId="000000C4" w14:textId="2AE90C91" w:rsidR="00C73B0C" w:rsidRDefault="00000000" w:rsidP="009F0799">
      <w:pPr>
        <w:numPr>
          <w:ilvl w:val="0"/>
          <w:numId w:val="17"/>
        </w:numPr>
        <w:pBdr>
          <w:top w:val="nil"/>
          <w:left w:val="nil"/>
          <w:bottom w:val="nil"/>
          <w:right w:val="nil"/>
          <w:between w:val="nil"/>
        </w:pBdr>
        <w:tabs>
          <w:tab w:val="left" w:pos="1440"/>
        </w:tabs>
        <w:spacing w:after="0" w:line="240" w:lineRule="auto"/>
        <w:ind w:left="1440"/>
        <w:rPr>
          <w:color w:val="000000"/>
        </w:rPr>
      </w:pPr>
      <w:r>
        <w:rPr>
          <w:color w:val="000000"/>
        </w:rPr>
        <w:t xml:space="preserve">Immunization status or a signed document by the legal guardian presented to </w:t>
      </w:r>
      <w:r w:rsidR="003F3D48">
        <w:rPr>
          <w:color w:val="000000"/>
        </w:rPr>
        <w:t xml:space="preserve">HEALTH SERVICES </w:t>
      </w:r>
      <w:r>
        <w:rPr>
          <w:color w:val="000000"/>
        </w:rPr>
        <w:t>STAFF objecting to the immunization requirements for a YOUTH PARTICIPANT for reasons of health, religion</w:t>
      </w:r>
      <w:r w:rsidR="00A50571">
        <w:rPr>
          <w:color w:val="000000"/>
        </w:rPr>
        <w:t>,</w:t>
      </w:r>
      <w:r>
        <w:rPr>
          <w:color w:val="000000"/>
        </w:rPr>
        <w:t xml:space="preserve"> or personal conviction that meets the requirements pursuant to s. </w:t>
      </w:r>
      <w:hyperlink r:id="rId28">
        <w:r>
          <w:rPr>
            <w:color w:val="0000FF"/>
            <w:u w:val="single"/>
          </w:rPr>
          <w:t>252.04 (3)</w:t>
        </w:r>
      </w:hyperlink>
      <w:r>
        <w:rPr>
          <w:color w:val="000000"/>
        </w:rPr>
        <w:t>.</w:t>
      </w:r>
    </w:p>
    <w:p w14:paraId="000000C5" w14:textId="77777777" w:rsidR="00C73B0C" w:rsidRDefault="00000000" w:rsidP="009F0799">
      <w:pPr>
        <w:numPr>
          <w:ilvl w:val="0"/>
          <w:numId w:val="17"/>
        </w:numPr>
        <w:pBdr>
          <w:top w:val="nil"/>
          <w:left w:val="nil"/>
          <w:bottom w:val="nil"/>
          <w:right w:val="nil"/>
          <w:between w:val="nil"/>
        </w:pBdr>
        <w:tabs>
          <w:tab w:val="left" w:pos="1440"/>
        </w:tabs>
        <w:spacing w:after="0" w:line="240" w:lineRule="auto"/>
        <w:ind w:left="1440"/>
        <w:rPr>
          <w:color w:val="000000"/>
        </w:rPr>
      </w:pPr>
      <w:r>
        <w:rPr>
          <w:color w:val="000000"/>
        </w:rPr>
        <w:lastRenderedPageBreak/>
        <w:t xml:space="preserve">Any special health and behavioral considerations, including mental, emotional, </w:t>
      </w:r>
      <w:proofErr w:type="gramStart"/>
      <w:r>
        <w:rPr>
          <w:color w:val="000000"/>
        </w:rPr>
        <w:t>social</w:t>
      </w:r>
      <w:proofErr w:type="gramEnd"/>
      <w:r>
        <w:rPr>
          <w:color w:val="000000"/>
        </w:rPr>
        <w:t xml:space="preserve"> and developmental needs or restrictions of the YOUTH PARTICIPANT. </w:t>
      </w:r>
    </w:p>
    <w:p w14:paraId="000000C6" w14:textId="77777777" w:rsidR="00C73B0C" w:rsidRDefault="00000000" w:rsidP="009F0799">
      <w:pPr>
        <w:numPr>
          <w:ilvl w:val="0"/>
          <w:numId w:val="17"/>
        </w:numPr>
        <w:pBdr>
          <w:top w:val="nil"/>
          <w:left w:val="nil"/>
          <w:bottom w:val="nil"/>
          <w:right w:val="nil"/>
          <w:between w:val="nil"/>
        </w:pBdr>
        <w:tabs>
          <w:tab w:val="left" w:pos="1440"/>
        </w:tabs>
        <w:spacing w:after="0" w:line="240" w:lineRule="auto"/>
        <w:ind w:left="1440"/>
        <w:rPr>
          <w:color w:val="000000"/>
        </w:rPr>
      </w:pPr>
      <w:r>
        <w:rPr>
          <w:color w:val="000000"/>
        </w:rPr>
        <w:t xml:space="preserve">Permission from the family that allows for a YOUTH PARTICIPANT to self-carry and administer emergency medication, such as epinephrine, inhalers, or insulin, if applicable. </w:t>
      </w:r>
    </w:p>
    <w:p w14:paraId="000000C7" w14:textId="77777777" w:rsidR="00C73B0C" w:rsidRDefault="00000000" w:rsidP="009F0799">
      <w:pPr>
        <w:numPr>
          <w:ilvl w:val="0"/>
          <w:numId w:val="16"/>
        </w:numPr>
        <w:pBdr>
          <w:top w:val="nil"/>
          <w:left w:val="nil"/>
          <w:bottom w:val="nil"/>
          <w:right w:val="nil"/>
          <w:between w:val="nil"/>
        </w:pBdr>
        <w:spacing w:after="0" w:line="240" w:lineRule="auto"/>
        <w:ind w:left="1080"/>
        <w:rPr>
          <w:color w:val="000000"/>
        </w:rPr>
      </w:pPr>
      <w:r>
        <w:rPr>
          <w:color w:val="000000"/>
        </w:rPr>
        <w:t xml:space="preserve">For a YOUTH PARTICIPANT under 18 years of age, the written health history shall be prepared and signed by a parent or legal guardian. </w:t>
      </w:r>
    </w:p>
    <w:p w14:paraId="000000C8" w14:textId="77777777" w:rsidR="00C73B0C" w:rsidRDefault="00000000" w:rsidP="009F0799">
      <w:pPr>
        <w:numPr>
          <w:ilvl w:val="0"/>
          <w:numId w:val="16"/>
        </w:numPr>
        <w:pBdr>
          <w:top w:val="nil"/>
          <w:left w:val="nil"/>
          <w:bottom w:val="nil"/>
          <w:right w:val="nil"/>
          <w:between w:val="nil"/>
        </w:pBdr>
        <w:spacing w:after="0" w:line="240" w:lineRule="auto"/>
        <w:ind w:left="1080"/>
        <w:rPr>
          <w:color w:val="000000"/>
        </w:rPr>
      </w:pPr>
      <w:r>
        <w:rPr>
          <w:color w:val="000000"/>
        </w:rPr>
        <w:t xml:space="preserve">Parent or legal guardian's written consent to treat YOUTH PARTICIPANT in case of an emergency.  </w:t>
      </w:r>
    </w:p>
    <w:p w14:paraId="000000C9" w14:textId="77777777" w:rsidR="00C73B0C" w:rsidRDefault="00000000" w:rsidP="009F0799">
      <w:pPr>
        <w:numPr>
          <w:ilvl w:val="0"/>
          <w:numId w:val="16"/>
        </w:numPr>
        <w:pBdr>
          <w:top w:val="nil"/>
          <w:left w:val="nil"/>
          <w:bottom w:val="nil"/>
          <w:right w:val="nil"/>
          <w:between w:val="nil"/>
        </w:pBdr>
        <w:spacing w:after="0" w:line="240" w:lineRule="auto"/>
        <w:ind w:left="1080"/>
        <w:rPr>
          <w:color w:val="000000"/>
        </w:rPr>
      </w:pPr>
      <w:r>
        <w:rPr>
          <w:color w:val="000000"/>
        </w:rPr>
        <w:t xml:space="preserve">Signed permission by the parent or legal guardian for camp HEALTH SERVICES STAFF to provide routine healthcare treatment, identifying over-the-counter medications that can be administered. </w:t>
      </w:r>
    </w:p>
    <w:p w14:paraId="000000CB" w14:textId="77777777" w:rsidR="00C73B0C" w:rsidRDefault="00C73B0C">
      <w:pPr>
        <w:spacing w:after="0" w:line="240" w:lineRule="auto"/>
      </w:pPr>
    </w:p>
    <w:p w14:paraId="000000CC" w14:textId="61AE26A5" w:rsidR="00C73B0C" w:rsidRPr="009F0799" w:rsidRDefault="00000000" w:rsidP="009F0799">
      <w:pPr>
        <w:pStyle w:val="ListParagraph"/>
        <w:numPr>
          <w:ilvl w:val="0"/>
          <w:numId w:val="12"/>
        </w:numPr>
        <w:pBdr>
          <w:top w:val="nil"/>
          <w:left w:val="nil"/>
          <w:bottom w:val="nil"/>
          <w:right w:val="nil"/>
          <w:between w:val="nil"/>
        </w:pBdr>
        <w:spacing w:after="0" w:line="240" w:lineRule="auto"/>
        <w:rPr>
          <w:color w:val="000000"/>
        </w:rPr>
      </w:pPr>
      <w:r w:rsidRPr="009F0799">
        <w:rPr>
          <w:color w:val="000000"/>
        </w:rPr>
        <w:t xml:space="preserve">STAFF health history. Each STAFF member, upon arrival at the RESIDENTIAL THIRD-PARTY YOUTH ACTIVITY, shall present to the HEALTH SERVICES STAFF, as required pursuant to s. </w:t>
      </w:r>
      <w:hyperlink r:id="rId29">
        <w:r w:rsidRPr="009F0799">
          <w:rPr>
            <w:color w:val="0000FF"/>
            <w:u w:val="single"/>
          </w:rPr>
          <w:t>ATCP 78.16</w:t>
        </w:r>
      </w:hyperlink>
      <w:r w:rsidRPr="009F0799">
        <w:rPr>
          <w:color w:val="000000"/>
        </w:rPr>
        <w:t>, an up-to-date written health history. Health histories shall include:</w:t>
      </w:r>
    </w:p>
    <w:p w14:paraId="000000CD" w14:textId="77777777" w:rsidR="00C73B0C" w:rsidRDefault="00000000" w:rsidP="009F0799">
      <w:pPr>
        <w:numPr>
          <w:ilvl w:val="1"/>
          <w:numId w:val="3"/>
        </w:numPr>
        <w:pBdr>
          <w:top w:val="nil"/>
          <w:left w:val="nil"/>
          <w:bottom w:val="nil"/>
          <w:right w:val="nil"/>
          <w:between w:val="nil"/>
        </w:pBdr>
        <w:spacing w:after="0" w:line="240" w:lineRule="auto"/>
        <w:ind w:left="1080"/>
        <w:rPr>
          <w:color w:val="000000"/>
        </w:rPr>
      </w:pPr>
      <w:r>
        <w:rPr>
          <w:color w:val="000000"/>
        </w:rPr>
        <w:t xml:space="preserve">An abbreviated medical history of any medical condition or non-specific medical condition that could impair their ability to perform essential functions of the position (e.g., severe allergies) or indicate that a STAFF member is entitled to reasonable accommodations under the ADA.  </w:t>
      </w:r>
    </w:p>
    <w:p w14:paraId="000000CE" w14:textId="77777777" w:rsidR="00C73B0C" w:rsidRDefault="00000000" w:rsidP="009F0799">
      <w:pPr>
        <w:numPr>
          <w:ilvl w:val="1"/>
          <w:numId w:val="3"/>
        </w:numPr>
        <w:pBdr>
          <w:top w:val="nil"/>
          <w:left w:val="nil"/>
          <w:bottom w:val="nil"/>
          <w:right w:val="nil"/>
          <w:between w:val="nil"/>
        </w:pBdr>
        <w:spacing w:after="0" w:line="240" w:lineRule="auto"/>
        <w:ind w:left="1080"/>
        <w:rPr>
          <w:color w:val="000000"/>
        </w:rPr>
      </w:pPr>
      <w:r>
        <w:rPr>
          <w:color w:val="000000"/>
        </w:rPr>
        <w:t xml:space="preserve">Who to contact in case of emergency. </w:t>
      </w:r>
    </w:p>
    <w:p w14:paraId="000000CF" w14:textId="77777777" w:rsidR="00C73B0C" w:rsidRDefault="00C73B0C">
      <w:pPr>
        <w:spacing w:after="0" w:line="240" w:lineRule="auto"/>
      </w:pPr>
    </w:p>
    <w:p w14:paraId="000000D0" w14:textId="696D6B61" w:rsidR="00C73B0C" w:rsidRPr="009F0799" w:rsidRDefault="00000000" w:rsidP="009F0799">
      <w:pPr>
        <w:pStyle w:val="ListParagraph"/>
        <w:numPr>
          <w:ilvl w:val="0"/>
          <w:numId w:val="12"/>
        </w:numPr>
        <w:pBdr>
          <w:top w:val="nil"/>
          <w:left w:val="nil"/>
          <w:bottom w:val="nil"/>
          <w:right w:val="nil"/>
          <w:between w:val="nil"/>
        </w:pBdr>
        <w:spacing w:after="0" w:line="240" w:lineRule="auto"/>
        <w:rPr>
          <w:color w:val="000000"/>
        </w:rPr>
      </w:pPr>
      <w:r w:rsidRPr="009F0799">
        <w:rPr>
          <w:color w:val="000000"/>
        </w:rPr>
        <w:t>Medications brought to the RESIDENTIAL THIRD-PARTY YOUTH ACTIVITY</w:t>
      </w:r>
      <w:r w:rsidR="004A08E6">
        <w:rPr>
          <w:color w:val="000000"/>
        </w:rPr>
        <w:t>.</w:t>
      </w:r>
      <w:r w:rsidRPr="009F0799">
        <w:rPr>
          <w:color w:val="000000"/>
        </w:rPr>
        <w:t xml:space="preserve"> </w:t>
      </w:r>
    </w:p>
    <w:p w14:paraId="000000D1" w14:textId="77777777" w:rsidR="00C73B0C" w:rsidRDefault="00000000" w:rsidP="009F0799">
      <w:pPr>
        <w:numPr>
          <w:ilvl w:val="4"/>
          <w:numId w:val="12"/>
        </w:numPr>
        <w:pBdr>
          <w:top w:val="nil"/>
          <w:left w:val="nil"/>
          <w:bottom w:val="nil"/>
          <w:right w:val="nil"/>
          <w:between w:val="nil"/>
        </w:pBdr>
        <w:spacing w:after="0"/>
        <w:ind w:left="1080"/>
        <w:rPr>
          <w:color w:val="000000"/>
        </w:rPr>
      </w:pPr>
      <w:r>
        <w:rPr>
          <w:color w:val="000000"/>
        </w:rPr>
        <w:t xml:space="preserve">All prescription medications brought to a RESIDENTIAL THIRD-PARTY YOUTH ACTIVITY by a YOUTH PARTICIPANT or STAFF member must be in the original packaging and labeled with </w:t>
      </w:r>
      <w:proofErr w:type="gramStart"/>
      <w:r>
        <w:rPr>
          <w:color w:val="000000"/>
        </w:rPr>
        <w:t>all of</w:t>
      </w:r>
      <w:proofErr w:type="gramEnd"/>
      <w:r>
        <w:rPr>
          <w:color w:val="000000"/>
        </w:rPr>
        <w:t xml:space="preserve"> the following. A prepackaged pill pack provided by a pharmacy service accompanied by official paperwork will meet these requirements, but medications removed from original packaging by family members will not meet requirements under ATCP 78. </w:t>
      </w:r>
    </w:p>
    <w:p w14:paraId="000000D2" w14:textId="77777777" w:rsidR="00C73B0C" w:rsidRDefault="00000000" w:rsidP="009F0799">
      <w:pPr>
        <w:numPr>
          <w:ilvl w:val="5"/>
          <w:numId w:val="12"/>
        </w:numPr>
        <w:pBdr>
          <w:top w:val="nil"/>
          <w:left w:val="nil"/>
          <w:bottom w:val="nil"/>
          <w:right w:val="nil"/>
          <w:between w:val="nil"/>
        </w:pBdr>
        <w:spacing w:after="0"/>
        <w:ind w:left="1350"/>
        <w:rPr>
          <w:color w:val="000000"/>
        </w:rPr>
      </w:pPr>
      <w:r>
        <w:rPr>
          <w:color w:val="000000"/>
        </w:rPr>
        <w:t xml:space="preserve">The name of the YOUTH PARTICIPANT or STAFF member. </w:t>
      </w:r>
    </w:p>
    <w:p w14:paraId="000000D3" w14:textId="77777777" w:rsidR="00C73B0C" w:rsidRDefault="00000000" w:rsidP="009F0799">
      <w:pPr>
        <w:numPr>
          <w:ilvl w:val="5"/>
          <w:numId w:val="12"/>
        </w:numPr>
        <w:pBdr>
          <w:top w:val="nil"/>
          <w:left w:val="nil"/>
          <w:bottom w:val="nil"/>
          <w:right w:val="nil"/>
          <w:between w:val="nil"/>
        </w:pBdr>
        <w:spacing w:after="0"/>
        <w:ind w:left="1350"/>
        <w:rPr>
          <w:color w:val="000000"/>
        </w:rPr>
      </w:pPr>
      <w:r>
        <w:rPr>
          <w:color w:val="000000"/>
        </w:rPr>
        <w:t>The name of the medication.</w:t>
      </w:r>
    </w:p>
    <w:p w14:paraId="000000D4" w14:textId="77777777" w:rsidR="00C73B0C" w:rsidRDefault="00000000" w:rsidP="009F0799">
      <w:pPr>
        <w:numPr>
          <w:ilvl w:val="5"/>
          <w:numId w:val="12"/>
        </w:numPr>
        <w:pBdr>
          <w:top w:val="nil"/>
          <w:left w:val="nil"/>
          <w:bottom w:val="nil"/>
          <w:right w:val="nil"/>
          <w:between w:val="nil"/>
        </w:pBdr>
        <w:spacing w:after="0"/>
        <w:ind w:left="1350"/>
        <w:rPr>
          <w:color w:val="000000"/>
        </w:rPr>
      </w:pPr>
      <w:r>
        <w:rPr>
          <w:color w:val="000000"/>
        </w:rPr>
        <w:t xml:space="preserve">The dosage.  </w:t>
      </w:r>
    </w:p>
    <w:p w14:paraId="000000D5" w14:textId="77777777" w:rsidR="00C73B0C" w:rsidRDefault="00000000" w:rsidP="009F0799">
      <w:pPr>
        <w:numPr>
          <w:ilvl w:val="5"/>
          <w:numId w:val="12"/>
        </w:numPr>
        <w:pBdr>
          <w:top w:val="nil"/>
          <w:left w:val="nil"/>
          <w:bottom w:val="nil"/>
          <w:right w:val="nil"/>
          <w:between w:val="nil"/>
        </w:pBdr>
        <w:spacing w:after="0"/>
        <w:ind w:left="1350"/>
        <w:rPr>
          <w:color w:val="000000"/>
        </w:rPr>
      </w:pPr>
      <w:r>
        <w:rPr>
          <w:color w:val="000000"/>
        </w:rPr>
        <w:t xml:space="preserve">The frequency of administration.  </w:t>
      </w:r>
    </w:p>
    <w:p w14:paraId="000000D6" w14:textId="77777777" w:rsidR="00C73B0C" w:rsidRDefault="00000000" w:rsidP="009F0799">
      <w:pPr>
        <w:numPr>
          <w:ilvl w:val="5"/>
          <w:numId w:val="12"/>
        </w:numPr>
        <w:pBdr>
          <w:top w:val="nil"/>
          <w:left w:val="nil"/>
          <w:bottom w:val="nil"/>
          <w:right w:val="nil"/>
          <w:between w:val="nil"/>
        </w:pBdr>
        <w:spacing w:after="0"/>
        <w:ind w:left="1350"/>
        <w:rPr>
          <w:color w:val="000000"/>
        </w:rPr>
      </w:pPr>
      <w:r>
        <w:rPr>
          <w:color w:val="000000"/>
        </w:rPr>
        <w:t xml:space="preserve">The route of administration. </w:t>
      </w:r>
    </w:p>
    <w:p w14:paraId="000000D7" w14:textId="77777777" w:rsidR="00C73B0C" w:rsidRDefault="00000000" w:rsidP="009F0799">
      <w:pPr>
        <w:numPr>
          <w:ilvl w:val="5"/>
          <w:numId w:val="12"/>
        </w:numPr>
        <w:pBdr>
          <w:top w:val="nil"/>
          <w:left w:val="nil"/>
          <w:bottom w:val="nil"/>
          <w:right w:val="nil"/>
          <w:between w:val="nil"/>
        </w:pBdr>
        <w:spacing w:after="0"/>
        <w:ind w:left="1350"/>
        <w:rPr>
          <w:color w:val="000000"/>
        </w:rPr>
      </w:pPr>
      <w:r>
        <w:rPr>
          <w:color w:val="000000"/>
        </w:rPr>
        <w:t xml:space="preserve">Name of the prescribing physician. </w:t>
      </w:r>
    </w:p>
    <w:p w14:paraId="000000D8" w14:textId="77777777" w:rsidR="00C73B0C" w:rsidRDefault="00000000" w:rsidP="009F0799">
      <w:pPr>
        <w:numPr>
          <w:ilvl w:val="5"/>
          <w:numId w:val="12"/>
        </w:numPr>
        <w:pBdr>
          <w:top w:val="nil"/>
          <w:left w:val="nil"/>
          <w:bottom w:val="nil"/>
          <w:right w:val="nil"/>
          <w:between w:val="nil"/>
        </w:pBdr>
        <w:spacing w:after="0"/>
        <w:ind w:left="1350"/>
        <w:rPr>
          <w:color w:val="000000"/>
        </w:rPr>
      </w:pPr>
      <w:r>
        <w:rPr>
          <w:color w:val="000000"/>
        </w:rPr>
        <w:t xml:space="preserve">The prescription number. </w:t>
      </w:r>
    </w:p>
    <w:p w14:paraId="000000D9" w14:textId="77777777" w:rsidR="00C73B0C" w:rsidRDefault="00000000" w:rsidP="009F0799">
      <w:pPr>
        <w:numPr>
          <w:ilvl w:val="5"/>
          <w:numId w:val="12"/>
        </w:numPr>
        <w:pBdr>
          <w:top w:val="nil"/>
          <w:left w:val="nil"/>
          <w:bottom w:val="nil"/>
          <w:right w:val="nil"/>
          <w:between w:val="nil"/>
        </w:pBdr>
        <w:spacing w:after="0"/>
        <w:ind w:left="1350"/>
        <w:rPr>
          <w:color w:val="000000"/>
        </w:rPr>
      </w:pPr>
      <w:r>
        <w:rPr>
          <w:color w:val="000000"/>
        </w:rPr>
        <w:t xml:space="preserve">The date prescribed. </w:t>
      </w:r>
    </w:p>
    <w:p w14:paraId="000000DA" w14:textId="77777777" w:rsidR="00C73B0C" w:rsidRDefault="00000000" w:rsidP="009F0799">
      <w:pPr>
        <w:numPr>
          <w:ilvl w:val="4"/>
          <w:numId w:val="12"/>
        </w:numPr>
        <w:pBdr>
          <w:top w:val="nil"/>
          <w:left w:val="nil"/>
          <w:bottom w:val="nil"/>
          <w:right w:val="nil"/>
          <w:between w:val="nil"/>
        </w:pBdr>
        <w:spacing w:after="0"/>
        <w:ind w:left="1080"/>
        <w:rPr>
          <w:color w:val="000000"/>
        </w:rPr>
      </w:pPr>
      <w:r>
        <w:rPr>
          <w:color w:val="000000"/>
        </w:rPr>
        <w:t xml:space="preserve">Over the counter medications, including vitamins, </w:t>
      </w:r>
      <w:proofErr w:type="gramStart"/>
      <w:r>
        <w:rPr>
          <w:color w:val="000000"/>
        </w:rPr>
        <w:t>supplements</w:t>
      </w:r>
      <w:proofErr w:type="gramEnd"/>
      <w:r>
        <w:rPr>
          <w:color w:val="000000"/>
        </w:rPr>
        <w:t xml:space="preserve"> and natural remedies, must be brought to the RESIDENTIAL THIRD-PARTY YOUTH ACTIVITY in their original containers that include the name of the medication and directions for use. The packages must also be clearly labeled with the individual’s name.</w:t>
      </w:r>
    </w:p>
    <w:p w14:paraId="000000DB" w14:textId="2F94D41D" w:rsidR="00C73B0C" w:rsidRDefault="00000000" w:rsidP="009F0799">
      <w:pPr>
        <w:numPr>
          <w:ilvl w:val="4"/>
          <w:numId w:val="12"/>
        </w:numPr>
        <w:pBdr>
          <w:top w:val="nil"/>
          <w:left w:val="nil"/>
          <w:bottom w:val="nil"/>
          <w:right w:val="nil"/>
          <w:between w:val="nil"/>
        </w:pBdr>
        <w:spacing w:after="0"/>
        <w:ind w:left="1080"/>
        <w:rPr>
          <w:color w:val="000000"/>
        </w:rPr>
      </w:pPr>
      <w:r>
        <w:rPr>
          <w:color w:val="000000"/>
        </w:rPr>
        <w:t>Medication administration and storage.</w:t>
      </w:r>
      <w:r>
        <w:rPr>
          <w:i/>
          <w:color w:val="000000"/>
        </w:rPr>
        <w:t xml:space="preserve"> </w:t>
      </w:r>
      <w:r>
        <w:rPr>
          <w:color w:val="000000"/>
        </w:rPr>
        <w:t>Except as allowed in Section 2</w:t>
      </w:r>
      <w:r w:rsidR="00060CD0">
        <w:rPr>
          <w:color w:val="000000"/>
        </w:rPr>
        <w:t>4</w:t>
      </w:r>
      <w:r>
        <w:rPr>
          <w:color w:val="000000"/>
        </w:rPr>
        <w:t xml:space="preserve">(c)(ii), all medication brought to RESIDENTIAL THIRD-PARTY YOUTH ACTIVITY by a YOUTH PARTICIPANT shall meet </w:t>
      </w:r>
      <w:proofErr w:type="gramStart"/>
      <w:r>
        <w:rPr>
          <w:color w:val="000000"/>
        </w:rPr>
        <w:t>all of</w:t>
      </w:r>
      <w:proofErr w:type="gramEnd"/>
      <w:r>
        <w:rPr>
          <w:color w:val="000000"/>
        </w:rPr>
        <w:t xml:space="preserve"> the following: </w:t>
      </w:r>
    </w:p>
    <w:p w14:paraId="000000DC" w14:textId="77777777" w:rsidR="00C73B0C" w:rsidRDefault="00000000" w:rsidP="009F0799">
      <w:pPr>
        <w:numPr>
          <w:ilvl w:val="5"/>
          <w:numId w:val="12"/>
        </w:numPr>
        <w:pBdr>
          <w:top w:val="nil"/>
          <w:left w:val="nil"/>
          <w:bottom w:val="nil"/>
          <w:right w:val="nil"/>
          <w:between w:val="nil"/>
        </w:pBdr>
        <w:spacing w:after="0" w:line="240" w:lineRule="auto"/>
        <w:ind w:left="1350"/>
        <w:rPr>
          <w:color w:val="000000"/>
        </w:rPr>
      </w:pPr>
      <w:r>
        <w:rPr>
          <w:color w:val="000000"/>
        </w:rPr>
        <w:t xml:space="preserve">Kept in a locked unit managed by the HEALTH SERVICES STAFF. </w:t>
      </w:r>
    </w:p>
    <w:p w14:paraId="000000DD" w14:textId="77777777" w:rsidR="00C73B0C" w:rsidRDefault="00000000" w:rsidP="009F0799">
      <w:pPr>
        <w:numPr>
          <w:ilvl w:val="5"/>
          <w:numId w:val="12"/>
        </w:numPr>
        <w:pBdr>
          <w:top w:val="nil"/>
          <w:left w:val="nil"/>
          <w:bottom w:val="nil"/>
          <w:right w:val="nil"/>
          <w:between w:val="nil"/>
        </w:pBdr>
        <w:spacing w:after="0" w:line="240" w:lineRule="auto"/>
        <w:ind w:left="1350"/>
        <w:rPr>
          <w:color w:val="000000"/>
        </w:rPr>
      </w:pPr>
      <w:r>
        <w:rPr>
          <w:color w:val="000000"/>
        </w:rPr>
        <w:t xml:space="preserve">Administered by HEALTH SERVICES STAFF qualified pursuant, except that epinephrine auto-injector, pre-filled syringe, inhaler, and insulin or other medication or device used in </w:t>
      </w:r>
      <w:r>
        <w:rPr>
          <w:color w:val="000000"/>
        </w:rPr>
        <w:lastRenderedPageBreak/>
        <w:t xml:space="preserve">the event of life-threatening situations may be carried by a YOUTH PARTICIPANT or STAFF member. </w:t>
      </w:r>
    </w:p>
    <w:p w14:paraId="000000DE" w14:textId="3E152ED4" w:rsidR="00C73B0C" w:rsidRDefault="00000000" w:rsidP="009F0799">
      <w:pPr>
        <w:numPr>
          <w:ilvl w:val="4"/>
          <w:numId w:val="12"/>
        </w:numPr>
        <w:pBdr>
          <w:top w:val="nil"/>
          <w:left w:val="nil"/>
          <w:bottom w:val="nil"/>
          <w:right w:val="nil"/>
          <w:between w:val="nil"/>
        </w:pBdr>
        <w:spacing w:after="0"/>
        <w:ind w:left="1080"/>
        <w:rPr>
          <w:color w:val="000000"/>
        </w:rPr>
      </w:pPr>
      <w:r>
        <w:rPr>
          <w:color w:val="000000"/>
        </w:rPr>
        <w:t>STAFF are permitted to administer their own medications, which must meet labeling requirements in Sections 2</w:t>
      </w:r>
      <w:r w:rsidR="00060CD0">
        <w:rPr>
          <w:color w:val="000000"/>
        </w:rPr>
        <w:t>4</w:t>
      </w:r>
      <w:r>
        <w:rPr>
          <w:color w:val="000000"/>
        </w:rPr>
        <w:t>(a) and 2</w:t>
      </w:r>
      <w:r w:rsidR="00060CD0">
        <w:rPr>
          <w:color w:val="000000"/>
        </w:rPr>
        <w:t>4</w:t>
      </w:r>
      <w:r>
        <w:rPr>
          <w:color w:val="000000"/>
        </w:rPr>
        <w:t xml:space="preserve">(b). STAFF medication must be stored in their locked room in a residence hall, other locked container, or on their person. YOUTH PARTICIPANTS must not be able to access STAFF medications. </w:t>
      </w:r>
    </w:p>
    <w:p w14:paraId="000000DF" w14:textId="77777777" w:rsidR="00C73B0C" w:rsidRDefault="00C73B0C">
      <w:pPr>
        <w:pBdr>
          <w:top w:val="nil"/>
          <w:left w:val="nil"/>
          <w:bottom w:val="nil"/>
          <w:right w:val="nil"/>
          <w:between w:val="nil"/>
        </w:pBdr>
        <w:spacing w:after="0"/>
        <w:ind w:left="1170"/>
        <w:rPr>
          <w:color w:val="000000"/>
        </w:rPr>
      </w:pPr>
    </w:p>
    <w:p w14:paraId="000000E0" w14:textId="77777777" w:rsidR="00C73B0C" w:rsidRDefault="00000000" w:rsidP="00BA3B73">
      <w:pPr>
        <w:numPr>
          <w:ilvl w:val="0"/>
          <w:numId w:val="12"/>
        </w:numPr>
        <w:pBdr>
          <w:top w:val="nil"/>
          <w:left w:val="nil"/>
          <w:bottom w:val="nil"/>
          <w:right w:val="nil"/>
          <w:between w:val="nil"/>
        </w:pBdr>
        <w:spacing w:after="0"/>
        <w:rPr>
          <w:color w:val="000000"/>
        </w:rPr>
      </w:pPr>
      <w:r>
        <w:rPr>
          <w:color w:val="000000"/>
        </w:rPr>
        <w:t xml:space="preserve">Medication and treatment log: When a medication is administered to a YOUTH PARTICIPANT (STAFF are responsible for administering their own medications) or treatment provided to a YOUTH PARTICIPANT or STAFF member, HEALTH SERVICES STAFF shall, as soon as possible, make a record of the action using any one of the following. These records must be maintained for a minimum of three (3) years following the conclusion of the RESIDENTIAL THIRD-PARTY YOUTH ACTIVITY.  </w:t>
      </w:r>
    </w:p>
    <w:p w14:paraId="000000E1" w14:textId="77777777" w:rsidR="00C73B0C" w:rsidRDefault="00000000" w:rsidP="00BA3B73">
      <w:pPr>
        <w:numPr>
          <w:ilvl w:val="1"/>
          <w:numId w:val="6"/>
        </w:numPr>
        <w:pBdr>
          <w:top w:val="nil"/>
          <w:left w:val="nil"/>
          <w:bottom w:val="nil"/>
          <w:right w:val="nil"/>
          <w:between w:val="nil"/>
        </w:pBdr>
        <w:spacing w:after="0"/>
        <w:ind w:left="1080"/>
        <w:rPr>
          <w:color w:val="000000"/>
        </w:rPr>
      </w:pPr>
      <w:r>
        <w:rPr>
          <w:color w:val="000000"/>
        </w:rPr>
        <w:t xml:space="preserve">In a bound book with preprinted page numbers. </w:t>
      </w:r>
    </w:p>
    <w:p w14:paraId="000000E2" w14:textId="77777777" w:rsidR="00C73B0C" w:rsidRDefault="00000000" w:rsidP="00BA3B73">
      <w:pPr>
        <w:numPr>
          <w:ilvl w:val="1"/>
          <w:numId w:val="6"/>
        </w:numPr>
        <w:pBdr>
          <w:top w:val="nil"/>
          <w:left w:val="nil"/>
          <w:bottom w:val="nil"/>
          <w:right w:val="nil"/>
          <w:between w:val="nil"/>
        </w:pBdr>
        <w:spacing w:after="0"/>
        <w:ind w:left="1080"/>
        <w:rPr>
          <w:color w:val="000000"/>
        </w:rPr>
      </w:pPr>
      <w:r>
        <w:rPr>
          <w:color w:val="000000"/>
        </w:rPr>
        <w:t xml:space="preserve">By electronic entry into a software program that documents each change to the health record and that does not allow previous changes to the health record to be edited or deleted.  </w:t>
      </w:r>
    </w:p>
    <w:p w14:paraId="000000E3" w14:textId="77777777" w:rsidR="00C73B0C" w:rsidRDefault="00000000" w:rsidP="00BA3B73">
      <w:pPr>
        <w:numPr>
          <w:ilvl w:val="1"/>
          <w:numId w:val="6"/>
        </w:numPr>
        <w:pBdr>
          <w:top w:val="nil"/>
          <w:left w:val="nil"/>
          <w:bottom w:val="nil"/>
          <w:right w:val="nil"/>
          <w:between w:val="nil"/>
        </w:pBdr>
        <w:spacing w:after="0"/>
        <w:ind w:left="1080"/>
        <w:rPr>
          <w:color w:val="000000"/>
        </w:rPr>
      </w:pPr>
      <w:r>
        <w:rPr>
          <w:color w:val="000000"/>
        </w:rPr>
        <w:t xml:space="preserve">By making an electronic medication administration record, printed with the date and time stamp, from a health software program as noted above, to be used for manual recording with a signature on the form of the individual making entries. </w:t>
      </w:r>
    </w:p>
    <w:p w14:paraId="000000E4" w14:textId="77777777" w:rsidR="00C73B0C" w:rsidRDefault="00C73B0C">
      <w:pPr>
        <w:pBdr>
          <w:top w:val="nil"/>
          <w:left w:val="nil"/>
          <w:bottom w:val="nil"/>
          <w:right w:val="nil"/>
          <w:between w:val="nil"/>
        </w:pBdr>
        <w:spacing w:after="0"/>
        <w:ind w:left="1080"/>
        <w:rPr>
          <w:color w:val="000000"/>
        </w:rPr>
      </w:pPr>
    </w:p>
    <w:p w14:paraId="000000E5" w14:textId="77777777" w:rsidR="00C73B0C" w:rsidRDefault="00000000" w:rsidP="00BA3B73">
      <w:pPr>
        <w:numPr>
          <w:ilvl w:val="0"/>
          <w:numId w:val="12"/>
        </w:numPr>
        <w:pBdr>
          <w:top w:val="nil"/>
          <w:left w:val="nil"/>
          <w:bottom w:val="nil"/>
          <w:right w:val="nil"/>
          <w:between w:val="nil"/>
        </w:pBdr>
        <w:spacing w:after="0"/>
        <w:rPr>
          <w:color w:val="000000"/>
        </w:rPr>
      </w:pPr>
      <w:r>
        <w:rPr>
          <w:color w:val="000000"/>
        </w:rPr>
        <w:t xml:space="preserve">Vehicles: </w:t>
      </w:r>
    </w:p>
    <w:p w14:paraId="000000E6" w14:textId="77777777" w:rsidR="00C73B0C" w:rsidRDefault="00000000" w:rsidP="00BA3B73">
      <w:pPr>
        <w:numPr>
          <w:ilvl w:val="1"/>
          <w:numId w:val="12"/>
        </w:numPr>
        <w:pBdr>
          <w:top w:val="nil"/>
          <w:left w:val="nil"/>
          <w:bottom w:val="nil"/>
          <w:right w:val="nil"/>
          <w:between w:val="nil"/>
        </w:pBdr>
        <w:spacing w:after="0"/>
        <w:ind w:left="1080"/>
        <w:rPr>
          <w:color w:val="000000"/>
        </w:rPr>
      </w:pPr>
      <w:r>
        <w:rPr>
          <w:color w:val="000000"/>
        </w:rPr>
        <w:t xml:space="preserve">The THIRD PARTY must meet requirements for maintaining a camp vehicle under </w:t>
      </w:r>
      <w:r>
        <w:rPr>
          <w:color w:val="000000"/>
        </w:rPr>
        <w:br/>
        <w:t>ATCP 78.27(1)(c) by one of the following means:</w:t>
      </w:r>
    </w:p>
    <w:p w14:paraId="000000E7" w14:textId="77777777" w:rsidR="00C73B0C" w:rsidRDefault="00000000" w:rsidP="00BA3B73">
      <w:pPr>
        <w:numPr>
          <w:ilvl w:val="5"/>
          <w:numId w:val="6"/>
        </w:numPr>
        <w:pBdr>
          <w:top w:val="nil"/>
          <w:left w:val="nil"/>
          <w:bottom w:val="nil"/>
          <w:right w:val="nil"/>
          <w:between w:val="nil"/>
        </w:pBdr>
        <w:spacing w:after="0"/>
        <w:ind w:left="1440"/>
        <w:rPr>
          <w:color w:val="000000"/>
        </w:rPr>
      </w:pPr>
      <w:r>
        <w:rPr>
          <w:color w:val="000000"/>
        </w:rPr>
        <w:t xml:space="preserve">Always maintain a vehicle on campus to transport a </w:t>
      </w:r>
      <w:r>
        <w:rPr>
          <w:smallCaps/>
          <w:color w:val="000000"/>
        </w:rPr>
        <w:t>YOUTH PARTICIPANT</w:t>
      </w:r>
      <w:r>
        <w:rPr>
          <w:color w:val="000000"/>
        </w:rPr>
        <w:t xml:space="preserve"> or STAFF member requiring urgent medical services to a hospital or clinic when those services cannot be provided by RESIDENTIAL THIRD-PARTY YOUTH ACTIVITY </w:t>
      </w:r>
      <w:r>
        <w:rPr>
          <w:smallCaps/>
          <w:color w:val="000000"/>
        </w:rPr>
        <w:t>HEALTH SERVICES</w:t>
      </w:r>
      <w:r>
        <w:rPr>
          <w:color w:val="000000"/>
        </w:rPr>
        <w:t xml:space="preserve"> STAFF and service by ambulance is not needed, or </w:t>
      </w:r>
    </w:p>
    <w:p w14:paraId="000000E8" w14:textId="77777777" w:rsidR="00C73B0C" w:rsidRDefault="00000000" w:rsidP="00BA3B73">
      <w:pPr>
        <w:numPr>
          <w:ilvl w:val="5"/>
          <w:numId w:val="6"/>
        </w:numPr>
        <w:pBdr>
          <w:top w:val="nil"/>
          <w:left w:val="nil"/>
          <w:bottom w:val="nil"/>
          <w:right w:val="nil"/>
          <w:between w:val="nil"/>
        </w:pBdr>
        <w:spacing w:after="0"/>
        <w:ind w:left="1440"/>
        <w:rPr>
          <w:color w:val="000000"/>
        </w:rPr>
      </w:pPr>
      <w:r>
        <w:rPr>
          <w:color w:val="000000"/>
        </w:rPr>
        <w:t xml:space="preserve">Include instructions to use a taxi (not </w:t>
      </w:r>
      <w:r>
        <w:t>rideshare</w:t>
      </w:r>
      <w:r>
        <w:rPr>
          <w:color w:val="000000"/>
        </w:rPr>
        <w:t xml:space="preserve"> services such as Lyft or Uber) to transport </w:t>
      </w:r>
      <w:r>
        <w:rPr>
          <w:smallCaps/>
          <w:color w:val="000000"/>
        </w:rPr>
        <w:t>YOUTH PARTICIPANTS</w:t>
      </w:r>
      <w:r>
        <w:rPr>
          <w:color w:val="000000"/>
        </w:rPr>
        <w:t xml:space="preserve"> or STAFF in need of medical care in the RESIDENTIAL THIRD-PARTY YOUTH ACTIVITY’S emergency preparedness plan.</w:t>
      </w:r>
    </w:p>
    <w:p w14:paraId="000000E9" w14:textId="77777777" w:rsidR="00C73B0C" w:rsidRDefault="00000000" w:rsidP="00BA3B73">
      <w:pPr>
        <w:numPr>
          <w:ilvl w:val="6"/>
          <w:numId w:val="6"/>
        </w:numPr>
        <w:pBdr>
          <w:top w:val="nil"/>
          <w:left w:val="nil"/>
          <w:bottom w:val="nil"/>
          <w:right w:val="nil"/>
          <w:between w:val="nil"/>
        </w:pBdr>
        <w:spacing w:after="0"/>
        <w:ind w:left="1800"/>
        <w:rPr>
          <w:color w:val="000000"/>
        </w:rPr>
      </w:pPr>
      <w:r>
        <w:rPr>
          <w:color w:val="000000"/>
        </w:rPr>
        <w:t xml:space="preserve">A STAFF member must always accompany a </w:t>
      </w:r>
      <w:r>
        <w:rPr>
          <w:smallCaps/>
          <w:color w:val="000000"/>
        </w:rPr>
        <w:t>YOUTH PARTICIPANT</w:t>
      </w:r>
      <w:r>
        <w:rPr>
          <w:color w:val="000000"/>
        </w:rPr>
        <w:t xml:space="preserve"> to obtain medical attention. </w:t>
      </w:r>
    </w:p>
    <w:p w14:paraId="000000EA" w14:textId="77777777" w:rsidR="00C73B0C" w:rsidRDefault="00000000" w:rsidP="00BA3B73">
      <w:pPr>
        <w:numPr>
          <w:ilvl w:val="4"/>
          <w:numId w:val="6"/>
        </w:numPr>
        <w:pBdr>
          <w:top w:val="nil"/>
          <w:left w:val="nil"/>
          <w:bottom w:val="nil"/>
          <w:right w:val="nil"/>
          <w:between w:val="nil"/>
        </w:pBdr>
        <w:spacing w:after="0"/>
        <w:ind w:left="1080"/>
        <w:rPr>
          <w:color w:val="000000"/>
        </w:rPr>
      </w:pPr>
      <w:r>
        <w:rPr>
          <w:color w:val="000000"/>
        </w:rPr>
        <w:t xml:space="preserve">THIRD PARTIES must </w:t>
      </w:r>
      <w:proofErr w:type="gramStart"/>
      <w:r>
        <w:rPr>
          <w:color w:val="000000"/>
        </w:rPr>
        <w:t>make arrangements</w:t>
      </w:r>
      <w:proofErr w:type="gramEnd"/>
      <w:r>
        <w:rPr>
          <w:color w:val="000000"/>
        </w:rPr>
        <w:t xml:space="preserve"> with UW-Madison Transportation Services to park vehicles on campus. </w:t>
      </w:r>
    </w:p>
    <w:p w14:paraId="000000EB" w14:textId="77777777" w:rsidR="00C73B0C" w:rsidRDefault="00000000" w:rsidP="00BA3B73">
      <w:pPr>
        <w:numPr>
          <w:ilvl w:val="5"/>
          <w:numId w:val="6"/>
        </w:numPr>
        <w:pBdr>
          <w:top w:val="nil"/>
          <w:left w:val="nil"/>
          <w:bottom w:val="nil"/>
          <w:right w:val="nil"/>
          <w:between w:val="nil"/>
        </w:pBdr>
        <w:spacing w:after="0"/>
        <w:ind w:left="1440"/>
        <w:rPr>
          <w:color w:val="000000"/>
        </w:rPr>
      </w:pPr>
      <w:r>
        <w:rPr>
          <w:color w:val="000000"/>
        </w:rPr>
        <w:t>Personal vehicles must not be used to transport YOUTH PARTICIPANTS.</w:t>
      </w:r>
    </w:p>
    <w:p w14:paraId="000000EC" w14:textId="5C6EC246" w:rsidR="00C73B0C" w:rsidRDefault="00000000" w:rsidP="00BA3B73">
      <w:pPr>
        <w:numPr>
          <w:ilvl w:val="5"/>
          <w:numId w:val="6"/>
        </w:numPr>
        <w:pBdr>
          <w:top w:val="nil"/>
          <w:left w:val="nil"/>
          <w:bottom w:val="nil"/>
          <w:right w:val="nil"/>
          <w:between w:val="nil"/>
        </w:pBdr>
        <w:ind w:left="1440"/>
        <w:rPr>
          <w:color w:val="000000"/>
        </w:rPr>
      </w:pPr>
      <w:r>
        <w:rPr>
          <w:color w:val="000000"/>
        </w:rPr>
        <w:t xml:space="preserve">YOUTH PARTICIPANTS who bring vehicles to UW-Madison cannot be permitted to use their vehicles to transport themselves or others during the </w:t>
      </w:r>
      <w:r w:rsidR="00ED28FC">
        <w:rPr>
          <w:color w:val="000000"/>
        </w:rPr>
        <w:t>RESIDENTIAL THIRD-PARTY YOUTH ACTIVITY</w:t>
      </w:r>
      <w:r>
        <w:rPr>
          <w:color w:val="000000"/>
        </w:rPr>
        <w:t xml:space="preserve">. </w:t>
      </w:r>
    </w:p>
    <w:p w14:paraId="0E3C1382" w14:textId="16012E2F" w:rsidR="00537307" w:rsidRPr="00537307" w:rsidRDefault="00537307" w:rsidP="00537307">
      <w:pPr>
        <w:pStyle w:val="ListParagraph"/>
        <w:widowControl w:val="0"/>
        <w:numPr>
          <w:ilvl w:val="0"/>
          <w:numId w:val="12"/>
        </w:numPr>
        <w:tabs>
          <w:tab w:val="left" w:pos="1192"/>
        </w:tabs>
        <w:spacing w:line="276" w:lineRule="auto"/>
        <w:ind w:right="569"/>
        <w:rPr>
          <w:color w:val="000000"/>
        </w:rPr>
      </w:pPr>
      <w:r w:rsidRPr="00537307">
        <w:rPr>
          <w:color w:val="000000"/>
        </w:rPr>
        <w:t xml:space="preserve">Hold harmless.  The THIRD PARTY agrees to indemnify and hold University harmless, and waive any claims against University, with respect to liability arising from the THIRD PARTY’S use of the Premises, except the extent and in the proportion that such liability arises from the negligent acts or omissions of officers, </w:t>
      </w:r>
      <w:proofErr w:type="gramStart"/>
      <w:r w:rsidRPr="00537307">
        <w:rPr>
          <w:color w:val="000000"/>
        </w:rPr>
        <w:t>employees</w:t>
      </w:r>
      <w:proofErr w:type="gramEnd"/>
      <w:r w:rsidRPr="00537307">
        <w:rPr>
          <w:color w:val="000000"/>
        </w:rPr>
        <w:t xml:space="preserve"> or agents of the Board of Regents of the University of Wisconsin System.</w:t>
      </w:r>
    </w:p>
    <w:p w14:paraId="31C5127B" w14:textId="77777777" w:rsidR="00537307" w:rsidRPr="00F538AC" w:rsidRDefault="00537307" w:rsidP="00537307">
      <w:pPr>
        <w:pStyle w:val="ListParagraph"/>
        <w:widowControl w:val="0"/>
        <w:tabs>
          <w:tab w:val="left" w:pos="1192"/>
        </w:tabs>
        <w:spacing w:line="276" w:lineRule="auto"/>
        <w:ind w:right="569"/>
        <w:rPr>
          <w:color w:val="000000"/>
        </w:rPr>
      </w:pPr>
    </w:p>
    <w:p w14:paraId="7062D19F" w14:textId="77777777" w:rsidR="00537307" w:rsidRDefault="00537307" w:rsidP="00537307">
      <w:pPr>
        <w:pStyle w:val="ListParagraph"/>
        <w:widowControl w:val="0"/>
        <w:numPr>
          <w:ilvl w:val="0"/>
          <w:numId w:val="12"/>
        </w:numPr>
        <w:tabs>
          <w:tab w:val="left" w:pos="1192"/>
        </w:tabs>
        <w:spacing w:line="276" w:lineRule="auto"/>
        <w:ind w:right="569"/>
        <w:rPr>
          <w:color w:val="000000"/>
        </w:rPr>
      </w:pPr>
      <w:r>
        <w:rPr>
          <w:color w:val="000000" w:themeColor="text1"/>
        </w:rPr>
        <w:t xml:space="preserve">Insurance requirements: </w:t>
      </w:r>
      <w:r>
        <w:rPr>
          <w:color w:val="000000"/>
        </w:rPr>
        <w:t xml:space="preserve">A certificate of information must be provided prior to finalization of the contract meeting standards as listed below. The certificate of insurance shall list the “Board of Regents of the University of Wisconsin System, its officers, employees, and agents” as an additional insured under the commercial general liability policy. </w:t>
      </w:r>
    </w:p>
    <w:p w14:paraId="1A10B1E8" w14:textId="77777777" w:rsidR="00537307" w:rsidRDefault="00537307" w:rsidP="00537307">
      <w:pPr>
        <w:pStyle w:val="ListParagraph"/>
        <w:widowControl w:val="0"/>
        <w:numPr>
          <w:ilvl w:val="0"/>
          <w:numId w:val="29"/>
        </w:numPr>
        <w:spacing w:line="276" w:lineRule="auto"/>
        <w:ind w:left="1080" w:right="569"/>
        <w:rPr>
          <w:color w:val="000000"/>
        </w:rPr>
      </w:pPr>
      <w:r>
        <w:rPr>
          <w:i/>
          <w:color w:val="000000"/>
        </w:rPr>
        <w:t>Workers’ Compensation.</w:t>
      </w:r>
      <w:r>
        <w:rPr>
          <w:color w:val="000000"/>
        </w:rPr>
        <w:t xml:space="preserve"> Workers compensation insurance for employees that meets Wisconsin statutory requirements: </w:t>
      </w:r>
      <w:hyperlink r:id="rId30" w:history="1">
        <w:r>
          <w:rPr>
            <w:rStyle w:val="Hyperlink"/>
          </w:rPr>
          <w:t>https://dwd.wisconsin.gov/dwd/publications/wc/wkc-7580.htm</w:t>
        </w:r>
      </w:hyperlink>
    </w:p>
    <w:p w14:paraId="0D85CF8D" w14:textId="77777777" w:rsidR="00537307" w:rsidRDefault="00537307" w:rsidP="00537307">
      <w:pPr>
        <w:pStyle w:val="ListParagraph"/>
        <w:widowControl w:val="0"/>
        <w:numPr>
          <w:ilvl w:val="0"/>
          <w:numId w:val="29"/>
        </w:numPr>
        <w:spacing w:line="276" w:lineRule="auto"/>
        <w:ind w:left="1080" w:right="569"/>
        <w:rPr>
          <w:color w:val="000000"/>
        </w:rPr>
      </w:pPr>
      <w:r>
        <w:rPr>
          <w:i/>
          <w:color w:val="000000"/>
        </w:rPr>
        <w:t>Commercial Comprehensive General Liability</w:t>
      </w:r>
      <w:r>
        <w:rPr>
          <w:b/>
          <w:color w:val="000000"/>
        </w:rPr>
        <w:t>:</w:t>
      </w:r>
      <w:r>
        <w:rPr>
          <w:color w:val="000000"/>
        </w:rPr>
        <w:t xml:space="preserve"> $1 million per occurrence and general aggregate of $2 million that includes the following: </w:t>
      </w:r>
    </w:p>
    <w:p w14:paraId="61780586" w14:textId="77777777" w:rsidR="00537307" w:rsidRDefault="00537307" w:rsidP="00537307">
      <w:pPr>
        <w:pStyle w:val="ListParagraph"/>
        <w:widowControl w:val="0"/>
        <w:numPr>
          <w:ilvl w:val="0"/>
          <w:numId w:val="30"/>
        </w:numPr>
        <w:spacing w:line="276" w:lineRule="auto"/>
        <w:ind w:left="1440" w:right="576" w:hanging="180"/>
        <w:rPr>
          <w:color w:val="000000"/>
        </w:rPr>
      </w:pPr>
      <w:r>
        <w:rPr>
          <w:i/>
          <w:color w:val="000000"/>
        </w:rPr>
        <w:t>Sexual Abuse/Molestation Liability.</w:t>
      </w:r>
      <w:r>
        <w:rPr>
          <w:color w:val="000000"/>
        </w:rPr>
        <w:t xml:space="preserve"> Sexual abuse and/or molestation liability insurance coverage of no less than $1 million for each occurrence and a general aggregate of $2 million. </w:t>
      </w:r>
    </w:p>
    <w:p w14:paraId="5478D373" w14:textId="77777777" w:rsidR="00537307" w:rsidRDefault="00537307" w:rsidP="00537307">
      <w:pPr>
        <w:pStyle w:val="ListParagraph"/>
        <w:widowControl w:val="0"/>
        <w:numPr>
          <w:ilvl w:val="0"/>
          <w:numId w:val="30"/>
        </w:numPr>
        <w:spacing w:line="276" w:lineRule="auto"/>
        <w:ind w:left="1440" w:right="576" w:hanging="180"/>
        <w:rPr>
          <w:color w:val="000000"/>
        </w:rPr>
      </w:pPr>
      <w:r>
        <w:rPr>
          <w:color w:val="000000"/>
        </w:rPr>
        <w:t xml:space="preserve">The policy must not contain any exclusion for abuse from sexual, </w:t>
      </w:r>
      <w:proofErr w:type="gramStart"/>
      <w:r>
        <w:rPr>
          <w:color w:val="000000"/>
        </w:rPr>
        <w:t>emotional</w:t>
      </w:r>
      <w:proofErr w:type="gramEnd"/>
      <w:r>
        <w:rPr>
          <w:color w:val="000000"/>
        </w:rPr>
        <w:t xml:space="preserve"> or physical actions and/or misconduct. If such exclusions are included, separate coverage must be purchased and evidenced.  </w:t>
      </w:r>
    </w:p>
    <w:p w14:paraId="3A54C097" w14:textId="77777777" w:rsidR="00537307" w:rsidRDefault="00537307" w:rsidP="00537307">
      <w:pPr>
        <w:pStyle w:val="ListParagraph"/>
        <w:widowControl w:val="0"/>
        <w:numPr>
          <w:ilvl w:val="0"/>
          <w:numId w:val="30"/>
        </w:numPr>
        <w:spacing w:line="276" w:lineRule="auto"/>
        <w:ind w:left="1440" w:right="576" w:hanging="180"/>
        <w:rPr>
          <w:color w:val="000000"/>
        </w:rPr>
      </w:pPr>
      <w:r>
        <w:rPr>
          <w:i/>
          <w:color w:val="000000"/>
        </w:rPr>
        <w:t>Automobile Liability.</w:t>
      </w:r>
      <w:r>
        <w:rPr>
          <w:color w:val="000000"/>
        </w:rPr>
        <w:t xml:space="preserve"> Combined single limit of no less than $1 million when automobiles are used to transport youth or perform other third-party operations while on campus.</w:t>
      </w:r>
    </w:p>
    <w:p w14:paraId="606D2437" w14:textId="77777777" w:rsidR="00537307" w:rsidRDefault="00537307" w:rsidP="00537307">
      <w:pPr>
        <w:pStyle w:val="ListParagraph"/>
        <w:widowControl w:val="0"/>
        <w:numPr>
          <w:ilvl w:val="0"/>
          <w:numId w:val="30"/>
        </w:numPr>
        <w:spacing w:line="276" w:lineRule="auto"/>
        <w:ind w:left="1440" w:right="576" w:hanging="180"/>
        <w:rPr>
          <w:color w:val="000000"/>
        </w:rPr>
      </w:pPr>
      <w:r>
        <w:rPr>
          <w:i/>
          <w:color w:val="000000"/>
        </w:rPr>
        <w:t>Damage to Rented Premises.</w:t>
      </w:r>
      <w:r>
        <w:rPr>
          <w:color w:val="000000"/>
        </w:rPr>
        <w:t xml:space="preserve"> Limits no less than $100,000.</w:t>
      </w:r>
    </w:p>
    <w:p w14:paraId="56133722" w14:textId="77777777" w:rsidR="00537307" w:rsidRDefault="00537307" w:rsidP="00537307">
      <w:pPr>
        <w:pStyle w:val="ListParagraph"/>
        <w:widowControl w:val="0"/>
        <w:numPr>
          <w:ilvl w:val="0"/>
          <w:numId w:val="30"/>
        </w:numPr>
        <w:spacing w:line="276" w:lineRule="auto"/>
        <w:ind w:left="1440" w:right="576" w:hanging="180"/>
        <w:rPr>
          <w:color w:val="000000"/>
        </w:rPr>
      </w:pPr>
      <w:r>
        <w:rPr>
          <w:i/>
          <w:color w:val="000000"/>
        </w:rPr>
        <w:t>Medical Payments.</w:t>
      </w:r>
      <w:r>
        <w:rPr>
          <w:color w:val="000000"/>
        </w:rPr>
        <w:t xml:space="preserve"> Limits must be no less than $5,000.</w:t>
      </w:r>
    </w:p>
    <w:p w14:paraId="3A36F56F" w14:textId="77777777" w:rsidR="00537307" w:rsidRDefault="00537307" w:rsidP="00537307">
      <w:pPr>
        <w:pStyle w:val="ListParagraph"/>
        <w:widowControl w:val="0"/>
        <w:numPr>
          <w:ilvl w:val="0"/>
          <w:numId w:val="30"/>
        </w:numPr>
        <w:spacing w:line="276" w:lineRule="auto"/>
        <w:ind w:left="1440" w:right="576" w:hanging="180"/>
        <w:rPr>
          <w:color w:val="000000"/>
        </w:rPr>
      </w:pPr>
      <w:r>
        <w:rPr>
          <w:i/>
          <w:color w:val="000000"/>
        </w:rPr>
        <w:t>Occurrence basis.</w:t>
      </w:r>
      <w:r>
        <w:rPr>
          <w:color w:val="000000"/>
        </w:rPr>
        <w:t xml:space="preserve"> The policy must be written on an occurrence basis, or if claims-made coverage is provided, coverage must be maintained for a minimum of five (5) years after the termination of the program. </w:t>
      </w:r>
    </w:p>
    <w:p w14:paraId="6972743F" w14:textId="77777777" w:rsidR="00537307" w:rsidRDefault="00537307" w:rsidP="00537307">
      <w:pPr>
        <w:pStyle w:val="ListParagraph"/>
        <w:widowControl w:val="0"/>
        <w:numPr>
          <w:ilvl w:val="0"/>
          <w:numId w:val="30"/>
        </w:numPr>
        <w:spacing w:line="276" w:lineRule="auto"/>
        <w:ind w:left="1440" w:right="576" w:hanging="180"/>
        <w:rPr>
          <w:color w:val="000000"/>
        </w:rPr>
      </w:pPr>
      <w:r>
        <w:rPr>
          <w:color w:val="000000"/>
        </w:rPr>
        <w:t>Policy must cover all activities to be performed by the external party, including athletic/physical activities. </w:t>
      </w:r>
    </w:p>
    <w:p w14:paraId="66E27551" w14:textId="77777777" w:rsidR="00537307" w:rsidRDefault="00537307" w:rsidP="00537307">
      <w:pPr>
        <w:pStyle w:val="ListParagraph"/>
        <w:widowControl w:val="0"/>
        <w:numPr>
          <w:ilvl w:val="0"/>
          <w:numId w:val="30"/>
        </w:numPr>
        <w:spacing w:line="276" w:lineRule="auto"/>
        <w:ind w:left="1440" w:right="576" w:hanging="180"/>
        <w:rPr>
          <w:color w:val="000000"/>
        </w:rPr>
      </w:pPr>
      <w:r>
        <w:rPr>
          <w:color w:val="000000"/>
        </w:rPr>
        <w:t>Policy must not contain any exclusion for intentional acts.  </w:t>
      </w:r>
    </w:p>
    <w:p w14:paraId="18BB9BDD" w14:textId="77777777" w:rsidR="00537307" w:rsidRDefault="00537307" w:rsidP="00537307">
      <w:pPr>
        <w:pStyle w:val="ListParagraph"/>
        <w:widowControl w:val="0"/>
        <w:numPr>
          <w:ilvl w:val="0"/>
          <w:numId w:val="30"/>
        </w:numPr>
        <w:spacing w:line="276" w:lineRule="auto"/>
        <w:ind w:left="1440" w:right="576" w:hanging="180"/>
        <w:rPr>
          <w:color w:val="000000"/>
        </w:rPr>
      </w:pPr>
      <w:r>
        <w:rPr>
          <w:color w:val="000000"/>
        </w:rPr>
        <w:t>Policy must be provided by a carrier with a minimum A.M. Best rating of A-. </w:t>
      </w:r>
    </w:p>
    <w:p w14:paraId="5F52A08D" w14:textId="77777777" w:rsidR="00537307" w:rsidRDefault="00537307" w:rsidP="00537307">
      <w:pPr>
        <w:pStyle w:val="ListParagraph"/>
        <w:widowControl w:val="0"/>
        <w:spacing w:line="276" w:lineRule="auto"/>
        <w:ind w:left="1440" w:right="576"/>
        <w:rPr>
          <w:color w:val="000000"/>
        </w:rPr>
      </w:pPr>
    </w:p>
    <w:p w14:paraId="55E1217C" w14:textId="06625B72" w:rsidR="009A4A91" w:rsidRPr="00BA3B73" w:rsidRDefault="009A4A91" w:rsidP="00BA3B73">
      <w:pPr>
        <w:pStyle w:val="ListParagraph"/>
        <w:widowControl w:val="0"/>
        <w:numPr>
          <w:ilvl w:val="0"/>
          <w:numId w:val="12"/>
        </w:numPr>
        <w:pBdr>
          <w:top w:val="nil"/>
          <w:left w:val="nil"/>
          <w:bottom w:val="nil"/>
          <w:right w:val="nil"/>
          <w:between w:val="nil"/>
        </w:pBdr>
        <w:tabs>
          <w:tab w:val="left" w:pos="1192"/>
        </w:tabs>
        <w:spacing w:after="0" w:line="276" w:lineRule="auto"/>
        <w:ind w:right="569"/>
        <w:rPr>
          <w:color w:val="000000"/>
        </w:rPr>
      </w:pPr>
      <w:r w:rsidRPr="00BA3B73">
        <w:rPr>
          <w:color w:val="000000"/>
        </w:rPr>
        <w:t xml:space="preserve">Advertising </w:t>
      </w:r>
    </w:p>
    <w:p w14:paraId="38CE7554" w14:textId="349D217C" w:rsidR="009A4A91" w:rsidRDefault="009A4A91" w:rsidP="00BA3B73">
      <w:pPr>
        <w:widowControl w:val="0"/>
        <w:numPr>
          <w:ilvl w:val="1"/>
          <w:numId w:val="12"/>
        </w:numPr>
        <w:pBdr>
          <w:top w:val="nil"/>
          <w:left w:val="nil"/>
          <w:bottom w:val="nil"/>
          <w:right w:val="nil"/>
          <w:between w:val="nil"/>
        </w:pBdr>
        <w:spacing w:after="0" w:line="276" w:lineRule="auto"/>
        <w:ind w:left="1080" w:right="569"/>
        <w:rPr>
          <w:color w:val="000000"/>
        </w:rPr>
      </w:pPr>
      <w:r>
        <w:rPr>
          <w:color w:val="000000"/>
        </w:rPr>
        <w:t xml:space="preserve">University logos, images, and other marks may not be used in association with </w:t>
      </w:r>
      <w:r w:rsidR="00ED28FC">
        <w:rPr>
          <w:color w:val="000000"/>
        </w:rPr>
        <w:t xml:space="preserve">RESIDENTIAL </w:t>
      </w:r>
      <w:r>
        <w:rPr>
          <w:color w:val="000000"/>
        </w:rPr>
        <w:t xml:space="preserve">THIRD-PARTY YOUTH ACTIVITIES. </w:t>
      </w:r>
    </w:p>
    <w:p w14:paraId="6377E4D7" w14:textId="0301CF55" w:rsidR="009A4A91" w:rsidRDefault="009A4A91" w:rsidP="00BA3B73">
      <w:pPr>
        <w:widowControl w:val="0"/>
        <w:numPr>
          <w:ilvl w:val="1"/>
          <w:numId w:val="12"/>
        </w:numPr>
        <w:pBdr>
          <w:top w:val="nil"/>
          <w:left w:val="nil"/>
          <w:bottom w:val="nil"/>
          <w:right w:val="nil"/>
          <w:between w:val="nil"/>
        </w:pBdr>
        <w:spacing w:after="0" w:line="276" w:lineRule="auto"/>
        <w:ind w:left="1080" w:right="569"/>
        <w:rPr>
          <w:color w:val="000000"/>
        </w:rPr>
      </w:pPr>
      <w:r>
        <w:rPr>
          <w:color w:val="000000"/>
        </w:rPr>
        <w:t xml:space="preserve">Advertising (e.g., brochures, websites) for the </w:t>
      </w:r>
      <w:r w:rsidR="00ED28FC">
        <w:rPr>
          <w:color w:val="000000"/>
        </w:rPr>
        <w:t>RESIDENTIAL THIRD-PARTY YOUTH ACTIVITY</w:t>
      </w:r>
      <w:r>
        <w:rPr>
          <w:color w:val="000000"/>
        </w:rPr>
        <w:t xml:space="preserve"> must clearly state that the activity is not affiliated with the University of Wisconsin-Madison.</w:t>
      </w:r>
    </w:p>
    <w:p w14:paraId="000000ED" w14:textId="77777777" w:rsidR="00C73B0C" w:rsidRDefault="00C73B0C"/>
    <w:p w14:paraId="1629DAF5" w14:textId="5E340F4E" w:rsidR="00C1442F" w:rsidRDefault="00C1442F" w:rsidP="00537307">
      <w:pPr>
        <w:widowControl w:val="0"/>
        <w:pBdr>
          <w:top w:val="nil"/>
          <w:left w:val="nil"/>
          <w:bottom w:val="nil"/>
          <w:right w:val="nil"/>
          <w:between w:val="nil"/>
        </w:pBdr>
        <w:spacing w:after="0" w:line="276" w:lineRule="auto"/>
        <w:ind w:right="569"/>
        <w:rPr>
          <w:color w:val="000000"/>
        </w:rPr>
      </w:pPr>
      <w:r>
        <w:rPr>
          <w:color w:val="000000"/>
        </w:rPr>
        <w:t xml:space="preserve"> </w:t>
      </w:r>
    </w:p>
    <w:p w14:paraId="09F4FA10" w14:textId="77777777" w:rsidR="00C1442F" w:rsidRDefault="00C1442F"/>
    <w:sectPr w:rsidR="00C1442F">
      <w:headerReference w:type="even" r:id="rId31"/>
      <w:headerReference w:type="default" r:id="rId32"/>
      <w:footerReference w:type="default" r:id="rId33"/>
      <w:headerReference w:type="first" r:id="rId34"/>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CA7479" w14:textId="77777777" w:rsidR="00377386" w:rsidRDefault="00377386">
      <w:pPr>
        <w:spacing w:after="0" w:line="240" w:lineRule="auto"/>
      </w:pPr>
      <w:r>
        <w:separator/>
      </w:r>
    </w:p>
  </w:endnote>
  <w:endnote w:type="continuationSeparator" w:id="0">
    <w:p w14:paraId="29C00A55" w14:textId="77777777" w:rsidR="00377386" w:rsidRDefault="003773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F2" w14:textId="153EAA08" w:rsidR="00C73B0C" w:rsidRDefault="00000000">
    <w:pPr>
      <w:pBdr>
        <w:top w:val="nil"/>
        <w:left w:val="nil"/>
        <w:bottom w:val="nil"/>
        <w:right w:val="nil"/>
        <w:between w:val="nil"/>
      </w:pBdr>
      <w:tabs>
        <w:tab w:val="center" w:pos="4680"/>
        <w:tab w:val="right" w:pos="9360"/>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53132F">
      <w:rPr>
        <w:noProof/>
        <w:color w:val="000000"/>
      </w:rPr>
      <w:t>1</w:t>
    </w:r>
    <w:r>
      <w:rPr>
        <w:color w:val="000000"/>
      </w:rPr>
      <w:fldChar w:fldCharType="end"/>
    </w:r>
  </w:p>
  <w:p w14:paraId="000000F3" w14:textId="1BBDBA5D" w:rsidR="00C73B0C" w:rsidRDefault="005451AA">
    <w:pPr>
      <w:pBdr>
        <w:top w:val="nil"/>
        <w:left w:val="nil"/>
        <w:bottom w:val="nil"/>
        <w:right w:val="nil"/>
        <w:between w:val="nil"/>
      </w:pBdr>
      <w:tabs>
        <w:tab w:val="center" w:pos="4680"/>
        <w:tab w:val="right" w:pos="9360"/>
      </w:tabs>
      <w:spacing w:after="0" w:line="240" w:lineRule="auto"/>
      <w:rPr>
        <w:color w:val="000000"/>
      </w:rPr>
    </w:pPr>
    <w:r>
      <w:rPr>
        <w:color w:val="000000"/>
      </w:rPr>
      <w:t>V5</w:t>
    </w:r>
    <w:r w:rsidR="00163702">
      <w:rPr>
        <w:color w:val="000000"/>
      </w:rPr>
      <w:t>.2</w:t>
    </w:r>
    <w:r>
      <w:rPr>
        <w:color w:val="000000"/>
      </w:rPr>
      <w:t>2</w:t>
    </w:r>
    <w:r w:rsidR="00163702">
      <w:rPr>
        <w:color w:val="000000"/>
      </w:rPr>
      <w:t>.24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3000A0" w14:textId="77777777" w:rsidR="00377386" w:rsidRDefault="00377386">
      <w:pPr>
        <w:spacing w:after="0" w:line="240" w:lineRule="auto"/>
      </w:pPr>
      <w:r>
        <w:separator/>
      </w:r>
    </w:p>
  </w:footnote>
  <w:footnote w:type="continuationSeparator" w:id="0">
    <w:p w14:paraId="4419BB83" w14:textId="77777777" w:rsidR="00377386" w:rsidRDefault="003773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F0" w14:textId="1F4A7DBD" w:rsidR="00C73B0C" w:rsidRDefault="00C73B0C">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EE" w14:textId="07C66BB1" w:rsidR="00C73B0C" w:rsidRDefault="00000000">
    <w:pPr>
      <w:pBdr>
        <w:top w:val="nil"/>
        <w:left w:val="nil"/>
        <w:bottom w:val="nil"/>
        <w:right w:val="nil"/>
        <w:between w:val="nil"/>
      </w:pBdr>
      <w:tabs>
        <w:tab w:val="center" w:pos="4680"/>
        <w:tab w:val="right" w:pos="9360"/>
      </w:tabs>
      <w:spacing w:after="0" w:line="240" w:lineRule="auto"/>
      <w:rPr>
        <w:color w:val="000000"/>
      </w:rPr>
    </w:pPr>
    <w:r>
      <w:rPr>
        <w:color w:val="000000"/>
      </w:rPr>
      <w:t>University of Wisconsin-Madison</w:t>
    </w:r>
  </w:p>
  <w:p w14:paraId="000000EF" w14:textId="2BF4CB8F" w:rsidR="00C73B0C" w:rsidRDefault="00000000">
    <w:pPr>
      <w:pBdr>
        <w:top w:val="nil"/>
        <w:left w:val="nil"/>
        <w:bottom w:val="nil"/>
        <w:right w:val="nil"/>
        <w:between w:val="nil"/>
      </w:pBdr>
      <w:tabs>
        <w:tab w:val="center" w:pos="4680"/>
        <w:tab w:val="right" w:pos="9360"/>
      </w:tabs>
      <w:spacing w:after="0" w:line="240" w:lineRule="auto"/>
      <w:rPr>
        <w:color w:val="000000"/>
      </w:rPr>
    </w:pPr>
    <w:r>
      <w:rPr>
        <w:color w:val="000000"/>
      </w:rPr>
      <w:t>Youth Protection Addendum for</w:t>
    </w:r>
    <w:r w:rsidR="00741E2F">
      <w:rPr>
        <w:color w:val="000000"/>
      </w:rPr>
      <w:t xml:space="preserve"> Residential</w:t>
    </w:r>
    <w:r>
      <w:rPr>
        <w:color w:val="000000"/>
      </w:rPr>
      <w:t xml:space="preserve"> Third-Party Youth Activities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F1" w14:textId="3811D5F9" w:rsidR="00C73B0C" w:rsidRDefault="00C73B0C">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55EAB"/>
    <w:multiLevelType w:val="multilevel"/>
    <w:tmpl w:val="4F3AF584"/>
    <w:lvl w:ilvl="0">
      <w:start w:val="1"/>
      <w:numFmt w:val="lowerRoman"/>
      <w:lvlText w:val="%1."/>
      <w:lvlJc w:val="left"/>
      <w:pPr>
        <w:ind w:left="1080" w:hanging="360"/>
      </w:pPr>
      <w:rPr>
        <w:rFonts w:ascii="Calibri" w:eastAsia="Calibri" w:hAnsi="Calibri" w:cs="Calibri"/>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15:restartNumberingAfterBreak="0">
    <w:nsid w:val="089D2043"/>
    <w:multiLevelType w:val="hybridMultilevel"/>
    <w:tmpl w:val="D0EA452C"/>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90D5C34"/>
    <w:multiLevelType w:val="multilevel"/>
    <w:tmpl w:val="0A00FF72"/>
    <w:lvl w:ilvl="0">
      <w:start w:val="24"/>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E9E70B2"/>
    <w:multiLevelType w:val="multilevel"/>
    <w:tmpl w:val="629EA594"/>
    <w:lvl w:ilvl="0">
      <w:start w:val="1"/>
      <w:numFmt w:val="lowerRoman"/>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8703990"/>
    <w:multiLevelType w:val="multilevel"/>
    <w:tmpl w:val="A57E5E4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6"/>
      <w:numFmt w:val="decimal"/>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DA74306"/>
    <w:multiLevelType w:val="multilevel"/>
    <w:tmpl w:val="0A166D44"/>
    <w:lvl w:ilvl="0">
      <w:start w:val="2"/>
      <w:numFmt w:val="lowerRoman"/>
      <w:lvlText w:val="%1."/>
      <w:lvlJc w:val="right"/>
      <w:pPr>
        <w:ind w:left="234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09E029A"/>
    <w:multiLevelType w:val="multilevel"/>
    <w:tmpl w:val="7D2698C4"/>
    <w:lvl w:ilvl="0">
      <w:start w:val="1"/>
      <w:numFmt w:val="lowerRoman"/>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lowerRoman"/>
      <w:lvlText w:val="%4."/>
      <w:lvlJc w:val="left"/>
      <w:pPr>
        <w:ind w:left="3600" w:hanging="360"/>
      </w:pPr>
      <w:rPr>
        <w:rFonts w:ascii="Calibri" w:eastAsia="Calibri" w:hAnsi="Calibri" w:cs="Calibri"/>
      </w:r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7" w15:restartNumberingAfterBreak="0">
    <w:nsid w:val="2BE24A92"/>
    <w:multiLevelType w:val="multilevel"/>
    <w:tmpl w:val="0A641254"/>
    <w:lvl w:ilvl="0">
      <w:start w:val="1"/>
      <w:numFmt w:val="lowerLetter"/>
      <w:lvlText w:val="%1."/>
      <w:lvlJc w:val="left"/>
      <w:pPr>
        <w:ind w:left="720" w:hanging="360"/>
      </w:pPr>
    </w:lvl>
    <w:lvl w:ilvl="1">
      <w:start w:val="1"/>
      <w:numFmt w:val="lowerLetter"/>
      <w:lvlText w:val="%2."/>
      <w:lvlJc w:val="left"/>
      <w:pPr>
        <w:ind w:left="72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0114B4A"/>
    <w:multiLevelType w:val="multilevel"/>
    <w:tmpl w:val="0F08F19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3352FE4"/>
    <w:multiLevelType w:val="hybridMultilevel"/>
    <w:tmpl w:val="FE8867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73E773C"/>
    <w:multiLevelType w:val="multilevel"/>
    <w:tmpl w:val="04C2BE26"/>
    <w:lvl w:ilvl="0">
      <w:start w:val="1"/>
      <w:numFmt w:val="lowerLetter"/>
      <w:lvlText w:val="%1."/>
      <w:lvlJc w:val="left"/>
      <w:pPr>
        <w:ind w:left="990" w:hanging="360"/>
      </w:pPr>
    </w:lvl>
    <w:lvl w:ilvl="1">
      <w:start w:val="1"/>
      <w:numFmt w:val="lowerLetter"/>
      <w:lvlText w:val="%2."/>
      <w:lvlJc w:val="left"/>
      <w:pPr>
        <w:ind w:left="1710" w:hanging="360"/>
      </w:pPr>
    </w:lvl>
    <w:lvl w:ilvl="2">
      <w:start w:val="1"/>
      <w:numFmt w:val="lowerLetter"/>
      <w:lvlText w:val="%3."/>
      <w:lvlJc w:val="left"/>
      <w:pPr>
        <w:ind w:left="3532" w:hanging="360"/>
      </w:pPr>
    </w:lvl>
    <w:lvl w:ilvl="3">
      <w:start w:val="1"/>
      <w:numFmt w:val="lowerRoman"/>
      <w:lvlText w:val="%4."/>
      <w:lvlJc w:val="right"/>
      <w:pPr>
        <w:ind w:left="2340" w:hanging="360"/>
      </w:pPr>
    </w:lvl>
    <w:lvl w:ilvl="4">
      <w:numFmt w:val="bullet"/>
      <w:lvlText w:val="●"/>
      <w:lvlJc w:val="left"/>
      <w:pPr>
        <w:ind w:left="3870" w:hanging="360"/>
      </w:pPr>
      <w:rPr>
        <w:rFonts w:ascii="Noto Sans Symbols" w:eastAsia="Noto Sans Symbols" w:hAnsi="Noto Sans Symbols" w:cs="Noto Sans Symbols"/>
      </w:rPr>
    </w:lvl>
    <w:lvl w:ilvl="5">
      <w:start w:val="1"/>
      <w:numFmt w:val="lowerRoman"/>
      <w:lvlText w:val="%6."/>
      <w:lvlJc w:val="right"/>
      <w:pPr>
        <w:ind w:left="4590" w:hanging="180"/>
      </w:pPr>
    </w:lvl>
    <w:lvl w:ilvl="6">
      <w:start w:val="1"/>
      <w:numFmt w:val="decimal"/>
      <w:lvlText w:val="%7."/>
      <w:lvlJc w:val="left"/>
      <w:pPr>
        <w:ind w:left="5310" w:hanging="360"/>
      </w:pPr>
    </w:lvl>
    <w:lvl w:ilvl="7">
      <w:start w:val="1"/>
      <w:numFmt w:val="lowerLetter"/>
      <w:lvlText w:val="%8."/>
      <w:lvlJc w:val="left"/>
      <w:pPr>
        <w:ind w:left="6030" w:hanging="360"/>
      </w:pPr>
    </w:lvl>
    <w:lvl w:ilvl="8">
      <w:start w:val="1"/>
      <w:numFmt w:val="lowerRoman"/>
      <w:lvlText w:val="%9."/>
      <w:lvlJc w:val="right"/>
      <w:pPr>
        <w:ind w:left="6750" w:hanging="180"/>
      </w:pPr>
    </w:lvl>
  </w:abstractNum>
  <w:abstractNum w:abstractNumId="11" w15:restartNumberingAfterBreak="0">
    <w:nsid w:val="38BC5113"/>
    <w:multiLevelType w:val="multilevel"/>
    <w:tmpl w:val="78168ACC"/>
    <w:lvl w:ilvl="0">
      <w:start w:val="1"/>
      <w:numFmt w:val="lowerRoman"/>
      <w:lvlText w:val="%1."/>
      <w:lvlJc w:val="left"/>
      <w:pPr>
        <w:ind w:left="1080" w:hanging="360"/>
      </w:pPr>
      <w:rPr>
        <w:rFonts w:ascii="Calibri" w:eastAsia="Calibri" w:hAnsi="Calibri" w:cs="Calibri" w:hint="default"/>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12" w15:restartNumberingAfterBreak="0">
    <w:nsid w:val="39925451"/>
    <w:multiLevelType w:val="multilevel"/>
    <w:tmpl w:val="C83E7AF6"/>
    <w:lvl w:ilvl="0">
      <w:start w:val="1"/>
      <w:numFmt w:val="lowerRoman"/>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lowerRoman"/>
      <w:lvlText w:val="%4."/>
      <w:lvlJc w:val="left"/>
      <w:pPr>
        <w:ind w:left="3600" w:hanging="360"/>
      </w:pPr>
      <w:rPr>
        <w:rFonts w:ascii="Calibri" w:eastAsia="Calibri" w:hAnsi="Calibri" w:cs="Calibri"/>
      </w:r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3" w15:restartNumberingAfterBreak="0">
    <w:nsid w:val="3A772736"/>
    <w:multiLevelType w:val="multilevel"/>
    <w:tmpl w:val="D74AEA1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6"/>
      <w:numFmt w:val="decimal"/>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B7702B1"/>
    <w:multiLevelType w:val="multilevel"/>
    <w:tmpl w:val="DA466544"/>
    <w:lvl w:ilvl="0">
      <w:start w:val="1"/>
      <w:numFmt w:val="lowerLetter"/>
      <w:lvlText w:val="%1."/>
      <w:lvlJc w:val="left"/>
      <w:pPr>
        <w:ind w:left="720" w:hanging="360"/>
      </w:pPr>
    </w:lvl>
    <w:lvl w:ilvl="1">
      <w:start w:val="1"/>
      <w:numFmt w:val="lowerRoman"/>
      <w:lvlText w:val="%2."/>
      <w:lvlJc w:val="left"/>
      <w:pPr>
        <w:ind w:left="1440" w:hanging="360"/>
      </w:pPr>
    </w:lvl>
    <w:lvl w:ilvl="2">
      <w:start w:val="1"/>
      <w:numFmt w:val="lowerRoman"/>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EFA4075"/>
    <w:multiLevelType w:val="multilevel"/>
    <w:tmpl w:val="222C393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rPr>
        <w:rFonts w:ascii="Calibri" w:eastAsia="Calibri" w:hAnsi="Calibri" w:cs="Calibri"/>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6"/>
      <w:numFmt w:val="decimal"/>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444B2802"/>
    <w:multiLevelType w:val="multilevel"/>
    <w:tmpl w:val="17D24D62"/>
    <w:lvl w:ilvl="0">
      <w:start w:val="5"/>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4E9C6F54"/>
    <w:multiLevelType w:val="multilevel"/>
    <w:tmpl w:val="FD7C39D8"/>
    <w:lvl w:ilvl="0">
      <w:start w:val="2"/>
      <w:numFmt w:val="lowerLett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51155D95"/>
    <w:multiLevelType w:val="multilevel"/>
    <w:tmpl w:val="080046D8"/>
    <w:lvl w:ilvl="0">
      <w:start w:val="1"/>
      <w:numFmt w:val="lowerRoman"/>
      <w:lvlText w:val="%1."/>
      <w:lvlJc w:val="left"/>
      <w:pPr>
        <w:ind w:left="720" w:hanging="360"/>
      </w:pPr>
      <w:rPr>
        <w:rFonts w:ascii="Calibri" w:eastAsia="Calibri" w:hAnsi="Calibri" w:cs="Calibr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26D7946"/>
    <w:multiLevelType w:val="hybridMultilevel"/>
    <w:tmpl w:val="8850E3E4"/>
    <w:lvl w:ilvl="0" w:tplc="D92605D2">
      <w:start w:val="2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7261A84"/>
    <w:multiLevelType w:val="multilevel"/>
    <w:tmpl w:val="C2D4E7E4"/>
    <w:lvl w:ilvl="0">
      <w:start w:val="1"/>
      <w:numFmt w:val="lowerLetter"/>
      <w:lvlText w:val="%1."/>
      <w:lvlJc w:val="left"/>
      <w:pPr>
        <w:ind w:left="720" w:hanging="360"/>
      </w:pPr>
    </w:lvl>
    <w:lvl w:ilvl="1">
      <w:start w:val="1"/>
      <w:numFmt w:val="lowerRoman"/>
      <w:lvlText w:val="%2."/>
      <w:lvlJc w:val="left"/>
      <w:pPr>
        <w:ind w:left="1440" w:hanging="360"/>
      </w:pPr>
    </w:lvl>
    <w:lvl w:ilvl="2">
      <w:start w:val="1"/>
      <w:numFmt w:val="lowerLetter"/>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7786E47"/>
    <w:multiLevelType w:val="multilevel"/>
    <w:tmpl w:val="79BECA58"/>
    <w:lvl w:ilvl="0">
      <w:start w:val="20"/>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15:restartNumberingAfterBreak="0">
    <w:nsid w:val="608641AF"/>
    <w:multiLevelType w:val="multilevel"/>
    <w:tmpl w:val="B8788A64"/>
    <w:lvl w:ilvl="0">
      <w:start w:val="1"/>
      <w:numFmt w:val="lowerRoman"/>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3" w15:restartNumberingAfterBreak="0">
    <w:nsid w:val="608A68ED"/>
    <w:multiLevelType w:val="hybridMultilevel"/>
    <w:tmpl w:val="9938A0B0"/>
    <w:lvl w:ilvl="0" w:tplc="04090019">
      <w:start w:val="1"/>
      <w:numFmt w:val="lowerLetter"/>
      <w:lvlText w:val="%1."/>
      <w:lvlJc w:val="left"/>
      <w:pPr>
        <w:ind w:left="1170" w:hanging="360"/>
      </w:pPr>
    </w:lvl>
    <w:lvl w:ilvl="1" w:tplc="04090019">
      <w:start w:val="1"/>
      <w:numFmt w:val="lowerLetter"/>
      <w:lvlText w:val="%2."/>
      <w:lvlJc w:val="left"/>
      <w:pPr>
        <w:ind w:left="1890" w:hanging="360"/>
      </w:pPr>
    </w:lvl>
    <w:lvl w:ilvl="2" w:tplc="0409001B">
      <w:start w:val="1"/>
      <w:numFmt w:val="lowerRoman"/>
      <w:lvlText w:val="%3."/>
      <w:lvlJc w:val="right"/>
      <w:pPr>
        <w:ind w:left="2610" w:hanging="180"/>
      </w:pPr>
    </w:lvl>
    <w:lvl w:ilvl="3" w:tplc="0409000F">
      <w:start w:val="1"/>
      <w:numFmt w:val="decimal"/>
      <w:lvlText w:val="%4."/>
      <w:lvlJc w:val="left"/>
      <w:pPr>
        <w:ind w:left="3330" w:hanging="360"/>
      </w:pPr>
    </w:lvl>
    <w:lvl w:ilvl="4" w:tplc="04090019">
      <w:start w:val="1"/>
      <w:numFmt w:val="lowerLetter"/>
      <w:lvlText w:val="%5."/>
      <w:lvlJc w:val="left"/>
      <w:pPr>
        <w:ind w:left="4050" w:hanging="360"/>
      </w:pPr>
    </w:lvl>
    <w:lvl w:ilvl="5" w:tplc="0409001B">
      <w:start w:val="1"/>
      <w:numFmt w:val="lowerRoman"/>
      <w:lvlText w:val="%6."/>
      <w:lvlJc w:val="right"/>
      <w:pPr>
        <w:ind w:left="4770" w:hanging="180"/>
      </w:pPr>
    </w:lvl>
    <w:lvl w:ilvl="6" w:tplc="0409000F">
      <w:start w:val="1"/>
      <w:numFmt w:val="decimal"/>
      <w:lvlText w:val="%7."/>
      <w:lvlJc w:val="left"/>
      <w:pPr>
        <w:ind w:left="5490" w:hanging="360"/>
      </w:pPr>
    </w:lvl>
    <w:lvl w:ilvl="7" w:tplc="04090019">
      <w:start w:val="1"/>
      <w:numFmt w:val="lowerLetter"/>
      <w:lvlText w:val="%8."/>
      <w:lvlJc w:val="left"/>
      <w:pPr>
        <w:ind w:left="6210" w:hanging="360"/>
      </w:pPr>
    </w:lvl>
    <w:lvl w:ilvl="8" w:tplc="0409001B">
      <w:start w:val="1"/>
      <w:numFmt w:val="lowerRoman"/>
      <w:lvlText w:val="%9."/>
      <w:lvlJc w:val="right"/>
      <w:pPr>
        <w:ind w:left="6930" w:hanging="180"/>
      </w:pPr>
    </w:lvl>
  </w:abstractNum>
  <w:abstractNum w:abstractNumId="24" w15:restartNumberingAfterBreak="0">
    <w:nsid w:val="6A9D4EEF"/>
    <w:multiLevelType w:val="multilevel"/>
    <w:tmpl w:val="B53EC2A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6DFA666B"/>
    <w:multiLevelType w:val="multilevel"/>
    <w:tmpl w:val="AB4AE38C"/>
    <w:lvl w:ilvl="0">
      <w:start w:val="1"/>
      <w:numFmt w:val="lowerLetter"/>
      <w:lvlText w:val="%1."/>
      <w:lvlJc w:val="left"/>
      <w:pPr>
        <w:ind w:left="720" w:hanging="360"/>
      </w:pPr>
    </w:lvl>
    <w:lvl w:ilvl="1">
      <w:start w:val="1"/>
      <w:numFmt w:val="lowerRoman"/>
      <w:lvlText w:val="%2."/>
      <w:lvlJc w:val="left"/>
      <w:pPr>
        <w:ind w:left="1440" w:hanging="360"/>
      </w:pPr>
    </w:lvl>
    <w:lvl w:ilvl="2">
      <w:start w:val="1"/>
      <w:numFmt w:val="lowerLetter"/>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7215714F"/>
    <w:multiLevelType w:val="multilevel"/>
    <w:tmpl w:val="857C826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rPr>
        <w:rFonts w:ascii="Calibri" w:eastAsia="Calibri" w:hAnsi="Calibri" w:cs="Calibri"/>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6"/>
      <w:numFmt w:val="decimal"/>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74622B4F"/>
    <w:multiLevelType w:val="multilevel"/>
    <w:tmpl w:val="5AA2813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78745E5F"/>
    <w:multiLevelType w:val="multilevel"/>
    <w:tmpl w:val="35B25A2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795205A9"/>
    <w:multiLevelType w:val="multilevel"/>
    <w:tmpl w:val="35B25A2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58623730">
    <w:abstractNumId w:val="25"/>
  </w:num>
  <w:num w:numId="2" w16cid:durableId="895315759">
    <w:abstractNumId w:val="14"/>
  </w:num>
  <w:num w:numId="3" w16cid:durableId="915818388">
    <w:abstractNumId w:val="7"/>
  </w:num>
  <w:num w:numId="4" w16cid:durableId="1279293123">
    <w:abstractNumId w:val="28"/>
  </w:num>
  <w:num w:numId="5" w16cid:durableId="581524911">
    <w:abstractNumId w:val="0"/>
  </w:num>
  <w:num w:numId="6" w16cid:durableId="852035529">
    <w:abstractNumId w:val="2"/>
  </w:num>
  <w:num w:numId="7" w16cid:durableId="227963771">
    <w:abstractNumId w:val="8"/>
  </w:num>
  <w:num w:numId="8" w16cid:durableId="576985970">
    <w:abstractNumId w:val="5"/>
  </w:num>
  <w:num w:numId="9" w16cid:durableId="1963414769">
    <w:abstractNumId w:val="16"/>
  </w:num>
  <w:num w:numId="10" w16cid:durableId="298458569">
    <w:abstractNumId w:val="12"/>
  </w:num>
  <w:num w:numId="11" w16cid:durableId="1242525146">
    <w:abstractNumId w:val="18"/>
  </w:num>
  <w:num w:numId="12" w16cid:durableId="149911011">
    <w:abstractNumId w:val="26"/>
  </w:num>
  <w:num w:numId="13" w16cid:durableId="334847570">
    <w:abstractNumId w:val="10"/>
  </w:num>
  <w:num w:numId="14" w16cid:durableId="1400127131">
    <w:abstractNumId w:val="24"/>
  </w:num>
  <w:num w:numId="15" w16cid:durableId="1523712974">
    <w:abstractNumId w:val="21"/>
  </w:num>
  <w:num w:numId="16" w16cid:durableId="216670495">
    <w:abstractNumId w:val="27"/>
  </w:num>
  <w:num w:numId="17" w16cid:durableId="598758472">
    <w:abstractNumId w:val="3"/>
  </w:num>
  <w:num w:numId="18" w16cid:durableId="445734763">
    <w:abstractNumId w:val="22"/>
  </w:num>
  <w:num w:numId="19" w16cid:durableId="2055230915">
    <w:abstractNumId w:val="4"/>
  </w:num>
  <w:num w:numId="20" w16cid:durableId="627050644">
    <w:abstractNumId w:val="20"/>
  </w:num>
  <w:num w:numId="21" w16cid:durableId="1800755022">
    <w:abstractNumId w:val="6"/>
  </w:num>
  <w:num w:numId="22" w16cid:durableId="2133742706">
    <w:abstractNumId w:val="13"/>
  </w:num>
  <w:num w:numId="23" w16cid:durableId="1774663779">
    <w:abstractNumId w:val="15"/>
  </w:num>
  <w:num w:numId="24" w16cid:durableId="1297956994">
    <w:abstractNumId w:val="19"/>
  </w:num>
  <w:num w:numId="25" w16cid:durableId="1459028426">
    <w:abstractNumId w:val="29"/>
  </w:num>
  <w:num w:numId="26" w16cid:durableId="1384207787">
    <w:abstractNumId w:val="17"/>
  </w:num>
  <w:num w:numId="27" w16cid:durableId="346370152">
    <w:abstractNumId w:val="11"/>
  </w:num>
  <w:num w:numId="28" w16cid:durableId="1759710536">
    <w:abstractNumId w:val="9"/>
  </w:num>
  <w:num w:numId="29" w16cid:durableId="169819634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36957125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3B0C"/>
    <w:rsid w:val="00020CA1"/>
    <w:rsid w:val="00042B80"/>
    <w:rsid w:val="000545DD"/>
    <w:rsid w:val="00060CD0"/>
    <w:rsid w:val="00080D1D"/>
    <w:rsid w:val="000B01AA"/>
    <w:rsid w:val="001407F0"/>
    <w:rsid w:val="00144F2F"/>
    <w:rsid w:val="00163702"/>
    <w:rsid w:val="001A720A"/>
    <w:rsid w:val="001C4FF8"/>
    <w:rsid w:val="001F48C0"/>
    <w:rsid w:val="001F6486"/>
    <w:rsid w:val="00216F03"/>
    <w:rsid w:val="0024275B"/>
    <w:rsid w:val="00272AB9"/>
    <w:rsid w:val="002A34A0"/>
    <w:rsid w:val="002D4653"/>
    <w:rsid w:val="00325193"/>
    <w:rsid w:val="003670A3"/>
    <w:rsid w:val="003716F4"/>
    <w:rsid w:val="00377386"/>
    <w:rsid w:val="003A32F4"/>
    <w:rsid w:val="003F3D48"/>
    <w:rsid w:val="004263C7"/>
    <w:rsid w:val="004373CB"/>
    <w:rsid w:val="00441809"/>
    <w:rsid w:val="0045788C"/>
    <w:rsid w:val="004A08E6"/>
    <w:rsid w:val="004F60C6"/>
    <w:rsid w:val="00507E8F"/>
    <w:rsid w:val="005204BE"/>
    <w:rsid w:val="00523ACF"/>
    <w:rsid w:val="005262FE"/>
    <w:rsid w:val="0053132F"/>
    <w:rsid w:val="00537307"/>
    <w:rsid w:val="005451AA"/>
    <w:rsid w:val="00563654"/>
    <w:rsid w:val="00570BAD"/>
    <w:rsid w:val="005A578C"/>
    <w:rsid w:val="006350A3"/>
    <w:rsid w:val="00697CBA"/>
    <w:rsid w:val="00741E2F"/>
    <w:rsid w:val="007C6A4F"/>
    <w:rsid w:val="007D65BB"/>
    <w:rsid w:val="00810218"/>
    <w:rsid w:val="00825276"/>
    <w:rsid w:val="008B6A5D"/>
    <w:rsid w:val="00913111"/>
    <w:rsid w:val="00996756"/>
    <w:rsid w:val="009A4A91"/>
    <w:rsid w:val="009C568C"/>
    <w:rsid w:val="009F0799"/>
    <w:rsid w:val="009F3C6E"/>
    <w:rsid w:val="009F5056"/>
    <w:rsid w:val="00A37DC7"/>
    <w:rsid w:val="00A50571"/>
    <w:rsid w:val="00A87290"/>
    <w:rsid w:val="00AF4C2F"/>
    <w:rsid w:val="00B309D4"/>
    <w:rsid w:val="00B32CEF"/>
    <w:rsid w:val="00B44861"/>
    <w:rsid w:val="00B532A3"/>
    <w:rsid w:val="00B90D15"/>
    <w:rsid w:val="00BA3B73"/>
    <w:rsid w:val="00C1442F"/>
    <w:rsid w:val="00C73B0C"/>
    <w:rsid w:val="00D37A41"/>
    <w:rsid w:val="00D93D00"/>
    <w:rsid w:val="00DC4468"/>
    <w:rsid w:val="00DE1C16"/>
    <w:rsid w:val="00E106BA"/>
    <w:rsid w:val="00EC5541"/>
    <w:rsid w:val="00ED28FC"/>
    <w:rsid w:val="00F14076"/>
    <w:rsid w:val="00F3610B"/>
    <w:rsid w:val="00F800CA"/>
    <w:rsid w:val="00FC4689"/>
    <w:rsid w:val="00FD26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F6BC5B"/>
  <w15:docId w15:val="{F8C2DFD6-219F-4BB5-A1B5-62BC65913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character" w:customStyle="1" w:styleId="cf01">
    <w:name w:val="cf01"/>
    <w:basedOn w:val="DefaultParagraphFont"/>
    <w:rsid w:val="001A720A"/>
    <w:rPr>
      <w:rFonts w:ascii="Segoe UI" w:hAnsi="Segoe UI" w:cs="Segoe UI" w:hint="default"/>
      <w:sz w:val="18"/>
      <w:szCs w:val="18"/>
    </w:rPr>
  </w:style>
  <w:style w:type="paragraph" w:styleId="ListParagraph">
    <w:name w:val="List Paragraph"/>
    <w:basedOn w:val="Normal"/>
    <w:uiPriority w:val="34"/>
    <w:qFormat/>
    <w:rsid w:val="00563654"/>
    <w:pPr>
      <w:ind w:left="720"/>
      <w:contextualSpacing/>
    </w:pPr>
  </w:style>
  <w:style w:type="paragraph" w:styleId="Footer">
    <w:name w:val="footer"/>
    <w:basedOn w:val="Normal"/>
    <w:link w:val="FooterChar"/>
    <w:uiPriority w:val="99"/>
    <w:unhideWhenUsed/>
    <w:rsid w:val="00741E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1E2F"/>
  </w:style>
  <w:style w:type="character" w:styleId="Hyperlink">
    <w:name w:val="Hyperlink"/>
    <w:basedOn w:val="DefaultParagraphFont"/>
    <w:uiPriority w:val="99"/>
    <w:unhideWhenUsed/>
    <w:rsid w:val="001F48C0"/>
    <w:rPr>
      <w:color w:val="0000FF" w:themeColor="hyperlink"/>
      <w:u w:val="single"/>
    </w:rPr>
  </w:style>
  <w:style w:type="character" w:styleId="UnresolvedMention">
    <w:name w:val="Unresolved Mention"/>
    <w:basedOn w:val="DefaultParagraphFont"/>
    <w:uiPriority w:val="99"/>
    <w:semiHidden/>
    <w:unhideWhenUsed/>
    <w:rsid w:val="001F48C0"/>
    <w:rPr>
      <w:color w:val="605E5C"/>
      <w:shd w:val="clear" w:color="auto" w:fill="E1DFDD"/>
    </w:rPr>
  </w:style>
  <w:style w:type="table" w:styleId="TableGrid">
    <w:name w:val="Table Grid"/>
    <w:basedOn w:val="TableNormal"/>
    <w:uiPriority w:val="39"/>
    <w:rsid w:val="005204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A34A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5495649">
      <w:bodyDiv w:val="1"/>
      <w:marLeft w:val="0"/>
      <w:marRight w:val="0"/>
      <w:marTop w:val="0"/>
      <w:marBottom w:val="0"/>
      <w:divBdr>
        <w:top w:val="none" w:sz="0" w:space="0" w:color="auto"/>
        <w:left w:val="none" w:sz="0" w:space="0" w:color="auto"/>
        <w:bottom w:val="none" w:sz="0" w:space="0" w:color="auto"/>
        <w:right w:val="none" w:sz="0" w:space="0" w:color="auto"/>
      </w:divBdr>
      <w:divsChild>
        <w:div w:id="2066634671">
          <w:marLeft w:val="0"/>
          <w:marRight w:val="0"/>
          <w:marTop w:val="43"/>
          <w:marBottom w:val="43"/>
          <w:divBdr>
            <w:top w:val="none" w:sz="0" w:space="0" w:color="auto"/>
            <w:left w:val="none" w:sz="0" w:space="0" w:color="auto"/>
            <w:bottom w:val="none" w:sz="0" w:space="0" w:color="auto"/>
            <w:right w:val="none" w:sz="0" w:space="0" w:color="auto"/>
          </w:divBdr>
        </w:div>
        <w:div w:id="1969042736">
          <w:marLeft w:val="0"/>
          <w:marRight w:val="0"/>
          <w:marTop w:val="43"/>
          <w:marBottom w:val="43"/>
          <w:divBdr>
            <w:top w:val="none" w:sz="0" w:space="0" w:color="auto"/>
            <w:left w:val="none" w:sz="0" w:space="0" w:color="auto"/>
            <w:bottom w:val="none" w:sz="0" w:space="0" w:color="auto"/>
            <w:right w:val="none" w:sz="0" w:space="0" w:color="auto"/>
          </w:divBdr>
        </w:div>
        <w:div w:id="236134403">
          <w:marLeft w:val="0"/>
          <w:marRight w:val="0"/>
          <w:marTop w:val="43"/>
          <w:marBottom w:val="43"/>
          <w:divBdr>
            <w:top w:val="none" w:sz="0" w:space="0" w:color="auto"/>
            <w:left w:val="none" w:sz="0" w:space="0" w:color="auto"/>
            <w:bottom w:val="none" w:sz="0" w:space="0" w:color="auto"/>
            <w:right w:val="none" w:sz="0" w:space="0" w:color="auto"/>
          </w:divBdr>
        </w:div>
        <w:div w:id="916399657">
          <w:marLeft w:val="0"/>
          <w:marRight w:val="0"/>
          <w:marTop w:val="43"/>
          <w:marBottom w:val="43"/>
          <w:divBdr>
            <w:top w:val="single" w:sz="6" w:space="0" w:color="DDDDDD"/>
            <w:left w:val="none" w:sz="0" w:space="0" w:color="auto"/>
            <w:bottom w:val="single" w:sz="6" w:space="0" w:color="EEEEEE"/>
            <w:right w:val="none" w:sz="0" w:space="0" w:color="auto"/>
          </w:divBdr>
        </w:div>
        <w:div w:id="2115394497">
          <w:marLeft w:val="0"/>
          <w:marRight w:val="0"/>
          <w:marTop w:val="43"/>
          <w:marBottom w:val="43"/>
          <w:divBdr>
            <w:top w:val="none" w:sz="0" w:space="0" w:color="auto"/>
            <w:left w:val="none" w:sz="0" w:space="0" w:color="auto"/>
            <w:bottom w:val="none" w:sz="0" w:space="0" w:color="auto"/>
            <w:right w:val="none" w:sz="0" w:space="0" w:color="auto"/>
          </w:divBdr>
        </w:div>
      </w:divsChild>
    </w:div>
    <w:div w:id="1976838003">
      <w:bodyDiv w:val="1"/>
      <w:marLeft w:val="0"/>
      <w:marRight w:val="0"/>
      <w:marTop w:val="0"/>
      <w:marBottom w:val="0"/>
      <w:divBdr>
        <w:top w:val="none" w:sz="0" w:space="0" w:color="auto"/>
        <w:left w:val="none" w:sz="0" w:space="0" w:color="auto"/>
        <w:bottom w:val="none" w:sz="0" w:space="0" w:color="auto"/>
        <w:right w:val="none" w:sz="0" w:space="0" w:color="auto"/>
      </w:divBdr>
      <w:divsChild>
        <w:div w:id="1532958324">
          <w:marLeft w:val="0"/>
          <w:marRight w:val="0"/>
          <w:marTop w:val="43"/>
          <w:marBottom w:val="43"/>
          <w:divBdr>
            <w:top w:val="none" w:sz="0" w:space="0" w:color="auto"/>
            <w:left w:val="none" w:sz="0" w:space="0" w:color="auto"/>
            <w:bottom w:val="none" w:sz="0" w:space="0" w:color="auto"/>
            <w:right w:val="none" w:sz="0" w:space="0" w:color="auto"/>
          </w:divBdr>
        </w:div>
        <w:div w:id="1707178823">
          <w:marLeft w:val="0"/>
          <w:marRight w:val="0"/>
          <w:marTop w:val="43"/>
          <w:marBottom w:val="43"/>
          <w:divBdr>
            <w:top w:val="none" w:sz="0" w:space="0" w:color="auto"/>
            <w:left w:val="none" w:sz="0" w:space="0" w:color="auto"/>
            <w:bottom w:val="none" w:sz="0" w:space="0" w:color="auto"/>
            <w:right w:val="none" w:sz="0" w:space="0" w:color="auto"/>
          </w:divBdr>
        </w:div>
        <w:div w:id="246037382">
          <w:marLeft w:val="0"/>
          <w:marRight w:val="0"/>
          <w:marTop w:val="43"/>
          <w:marBottom w:val="43"/>
          <w:divBdr>
            <w:top w:val="none" w:sz="0" w:space="0" w:color="auto"/>
            <w:left w:val="none" w:sz="0" w:space="0" w:color="auto"/>
            <w:bottom w:val="none" w:sz="0" w:space="0" w:color="auto"/>
            <w:right w:val="none" w:sz="0" w:space="0" w:color="auto"/>
          </w:divBdr>
        </w:div>
        <w:div w:id="385880066">
          <w:marLeft w:val="0"/>
          <w:marRight w:val="0"/>
          <w:marTop w:val="43"/>
          <w:marBottom w:val="43"/>
          <w:divBdr>
            <w:top w:val="single" w:sz="6" w:space="0" w:color="DDDDDD"/>
            <w:left w:val="none" w:sz="0" w:space="0" w:color="auto"/>
            <w:bottom w:val="single" w:sz="6" w:space="0" w:color="EEEEEE"/>
            <w:right w:val="none" w:sz="0" w:space="0" w:color="auto"/>
          </w:divBdr>
        </w:div>
        <w:div w:id="977420659">
          <w:marLeft w:val="0"/>
          <w:marRight w:val="0"/>
          <w:marTop w:val="43"/>
          <w:marBottom w:val="43"/>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policy.wisc.edu/library/UW-1045" TargetMode="External"/><Relationship Id="rId18" Type="http://schemas.openxmlformats.org/officeDocument/2006/relationships/hyperlink" Target="https://policy.wisc.edu/library/UW-5014" TargetMode="External"/><Relationship Id="rId26" Type="http://schemas.openxmlformats.org/officeDocument/2006/relationships/hyperlink" Target="https://docs.legis.wisconsin.gov/document/statutes/255.07(5)" TargetMode="External"/><Relationship Id="rId3" Type="http://schemas.openxmlformats.org/officeDocument/2006/relationships/styles" Target="styles.xml"/><Relationship Id="rId21" Type="http://schemas.openxmlformats.org/officeDocument/2006/relationships/hyperlink" Target="https://docs.legis.wisconsin.gov/document/statutes/ch.%20448" TargetMode="External"/><Relationship Id="rId34"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s://docs.legis.wisconsin.gov/code/admin_code/atcp/055/78" TargetMode="External"/><Relationship Id="rId17" Type="http://schemas.openxmlformats.org/officeDocument/2006/relationships/hyperlink" Target="https://docs.legis.wisconsin.gov/statutes/statutes/948" TargetMode="External"/><Relationship Id="rId25" Type="http://schemas.openxmlformats.org/officeDocument/2006/relationships/hyperlink" Target="https://media.dpi.wi.gov/sspw/av/bmap/story_html5.html"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docs.legis.wisconsin.gov/statutes/statutes/48" TargetMode="External"/><Relationship Id="rId20" Type="http://schemas.openxmlformats.org/officeDocument/2006/relationships/hyperlink" Target="https://policy.wisc.edu/library/UW-6052" TargetMode="External"/><Relationship Id="rId29" Type="http://schemas.openxmlformats.org/officeDocument/2006/relationships/hyperlink" Target="https://docs.legis.wisconsin.gov/document/administrativecode/ATCP%2078.1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olicy.wisc.edu/library/UW-6009" TargetMode="External"/><Relationship Id="rId24" Type="http://schemas.openxmlformats.org/officeDocument/2006/relationships/hyperlink" Target="https://docs.legis.wisconsin.gov/document/statutes/256.01(5)" TargetMode="External"/><Relationship Id="rId32"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www.wisconsin.edu/regents/policies/discrimination-harassment-and-retaliation/" TargetMode="External"/><Relationship Id="rId23" Type="http://schemas.openxmlformats.org/officeDocument/2006/relationships/hyperlink" Target="https://docs.legis.wisconsin.gov/document/statutes/441.115(3)" TargetMode="External"/><Relationship Id="rId28" Type="http://schemas.openxmlformats.org/officeDocument/2006/relationships/hyperlink" Target="https://docs.legis.wisconsin.gov/document/statutes/252.04(3)" TargetMode="External"/><Relationship Id="rId36" Type="http://schemas.openxmlformats.org/officeDocument/2006/relationships/theme" Target="theme/theme1.xml"/><Relationship Id="rId10" Type="http://schemas.openxmlformats.org/officeDocument/2006/relationships/hyperlink" Target="https://www.wisconsin.edu/regents/policies/discrimination-harassment-and-retaliation/" TargetMode="External"/><Relationship Id="rId19" Type="http://schemas.openxmlformats.org/officeDocument/2006/relationships/hyperlink" Target="https://policy.wisc.edu/library/UW-1045"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policy.wisc.edu/library/UW-146" TargetMode="External"/><Relationship Id="rId14" Type="http://schemas.openxmlformats.org/officeDocument/2006/relationships/hyperlink" Target="https://policy.wisc.edu/library/UW-146" TargetMode="External"/><Relationship Id="rId22" Type="http://schemas.openxmlformats.org/officeDocument/2006/relationships/hyperlink" Target="https://docs.legis.wisconsin.gov/document/statutes/448.033" TargetMode="External"/><Relationship Id="rId27" Type="http://schemas.openxmlformats.org/officeDocument/2006/relationships/hyperlink" Target="https://docs.legis.wisconsin.gov/document/administrativecode/ATCP%2078.16" TargetMode="External"/><Relationship Id="rId30" Type="http://schemas.openxmlformats.org/officeDocument/2006/relationships/hyperlink" Target="https://dwd.wisconsin.gov/dwd/publications/wc/wkc-7580.htm" TargetMode="External"/><Relationship Id="rId35" Type="http://schemas.openxmlformats.org/officeDocument/2006/relationships/fontTable" Target="fontTable.xml"/><Relationship Id="rId8" Type="http://schemas.openxmlformats.org/officeDocument/2006/relationships/hyperlink" Target="https://policy.wisc.edu/library/UW-104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lYWmQhSsp/4PAF2YT7Pxi/LjTiw==">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4958</Words>
  <Characters>28265</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Nawyn, Kim</dc:creator>
  <cp:lastModifiedBy>Nawyn, Kim</cp:lastModifiedBy>
  <cp:revision>2</cp:revision>
  <cp:lastPrinted>2024-02-29T02:55:00Z</cp:lastPrinted>
  <dcterms:created xsi:type="dcterms:W3CDTF">2024-05-22T19:23:00Z</dcterms:created>
  <dcterms:modified xsi:type="dcterms:W3CDTF">2024-05-22T19:23:00Z</dcterms:modified>
</cp:coreProperties>
</file>