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-38099</wp:posOffset>
            </wp:positionH>
            <wp:positionV relativeFrom="paragraph">
              <wp:posOffset>-524509</wp:posOffset>
            </wp:positionV>
            <wp:extent cx="2944457" cy="1094105"/>
            <wp:effectExtent b="0" l="0" r="0" t="0"/>
            <wp:wrapNone/>
            <wp:docPr descr="A close-up of a logo&#10;&#10;Description automatically generated" id="541242553" name="image1.png"/>
            <a:graphic>
              <a:graphicData uri="http://schemas.openxmlformats.org/drawingml/2006/picture">
                <pic:pic>
                  <pic:nvPicPr>
                    <pic:cNvPr descr="A close-up of a logo&#10;&#10;Description automatically generated" id="0" name="image1.png"/>
                    <pic:cNvPicPr preferRelativeResize="0"/>
                  </pic:nvPicPr>
                  <pic:blipFill>
                    <a:blip r:embed="rId7"/>
                    <a:srcRect b="0" l="0" r="0" t="0"/>
                    <a:stretch>
                      <a:fillRect/>
                    </a:stretch>
                  </pic:blipFill>
                  <pic:spPr>
                    <a:xfrm>
                      <a:off x="0" y="0"/>
                      <a:ext cx="2944457" cy="1094105"/>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br w:type="textWrapping"/>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University of Wisconsin-Madison</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Non-Custodial Youth Activity Template – Field Trips and Commuter Activities </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Today’s Date: ____________________________________________________________</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Date Signed Agreement is Due: ______________________________________________</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u w:val="single"/>
        </w:rPr>
      </w:pPr>
      <w:r w:rsidDel="00000000" w:rsidR="00000000" w:rsidRPr="00000000">
        <w:rPr>
          <w:sz w:val="24"/>
          <w:szCs w:val="24"/>
          <w:rtl w:val="0"/>
        </w:rPr>
        <w:t xml:space="preserve">Name of School/Youth Group: ______________________________________________</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u w:val="single"/>
        </w:rPr>
      </w:pPr>
      <w:r w:rsidDel="00000000" w:rsidR="00000000" w:rsidRPr="00000000">
        <w:rPr>
          <w:sz w:val="24"/>
          <w:szCs w:val="24"/>
          <w:rtl w:val="0"/>
        </w:rPr>
        <w:t xml:space="preserve">Name of School/Youth Group Leader: </w:t>
      </w:r>
      <w:r w:rsidDel="00000000" w:rsidR="00000000" w:rsidRPr="00000000">
        <w:rPr>
          <w:sz w:val="24"/>
          <w:szCs w:val="24"/>
          <w:u w:val="single"/>
          <w:rtl w:val="0"/>
        </w:rPr>
        <w:tab/>
        <w:tab/>
        <w:tab/>
        <w:tab/>
        <w:tab/>
        <w:tab/>
        <w:tab/>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u w:val="single"/>
        </w:rPr>
      </w:pPr>
      <w:r w:rsidDel="00000000" w:rsidR="00000000" w:rsidRPr="00000000">
        <w:rPr>
          <w:sz w:val="24"/>
          <w:szCs w:val="24"/>
          <w:rtl w:val="0"/>
        </w:rPr>
        <w:t xml:space="preserve">School/Youth Group Address: </w:t>
      </w:r>
      <w:r w:rsidDel="00000000" w:rsidR="00000000" w:rsidRPr="00000000">
        <w:rPr>
          <w:sz w:val="24"/>
          <w:szCs w:val="24"/>
          <w:u w:val="single"/>
          <w:rtl w:val="0"/>
        </w:rPr>
        <w:tab/>
        <w:tab/>
        <w:tab/>
        <w:tab/>
        <w:tab/>
        <w:tab/>
        <w:tab/>
        <w:tab/>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u w:val="single"/>
        </w:rPr>
      </w:pPr>
      <w:r w:rsidDel="00000000" w:rsidR="00000000" w:rsidRPr="00000000">
        <w:rPr>
          <w:sz w:val="24"/>
          <w:szCs w:val="24"/>
          <w:rtl w:val="0"/>
        </w:rPr>
        <w:t xml:space="preserve">Date of Visit: _____________________________________________________________</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u w:val="single"/>
        </w:rPr>
      </w:pPr>
      <w:r w:rsidDel="00000000" w:rsidR="00000000" w:rsidRPr="00000000">
        <w:rPr>
          <w:sz w:val="24"/>
          <w:szCs w:val="24"/>
          <w:rtl w:val="0"/>
        </w:rPr>
        <w:t xml:space="preserve">Start Time of Visit: ______________</w:t>
        <w:tab/>
        <w:tab/>
        <w:t xml:space="preserve">End Time of Visit: __________________</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Number of Youth Participants (e.g., students): </w:t>
      </w:r>
      <w:r w:rsidDel="00000000" w:rsidR="00000000" w:rsidRPr="00000000">
        <w:rPr>
          <w:sz w:val="24"/>
          <w:szCs w:val="24"/>
          <w:u w:val="single"/>
          <w:rtl w:val="0"/>
        </w:rPr>
        <w:tab/>
        <w:t xml:space="preserve">    </w:t>
        <w:tab/>
        <w:t xml:space="preserve">  </w:t>
      </w:r>
      <w:r w:rsidDel="00000000" w:rsidR="00000000" w:rsidRPr="00000000">
        <w:rPr>
          <w:sz w:val="24"/>
          <w:szCs w:val="24"/>
          <w:rtl w:val="0"/>
        </w:rPr>
        <w:tab/>
      </w:r>
    </w:p>
    <w:p w:rsidR="00000000" w:rsidDel="00000000" w:rsidP="00000000" w:rsidRDefault="00000000" w:rsidRPr="00000000" w14:paraId="00000016">
      <w:pPr>
        <w:rPr>
          <w:sz w:val="24"/>
          <w:szCs w:val="24"/>
        </w:rPr>
      </w:pPr>
      <w:r w:rsidDel="00000000" w:rsidR="00000000" w:rsidRPr="00000000">
        <w:rPr>
          <w:sz w:val="24"/>
          <w:szCs w:val="24"/>
          <w:rtl w:val="0"/>
        </w:rPr>
        <w:t xml:space="preserve">Grades of Youth Participants: </w:t>
      </w:r>
      <w:r w:rsidDel="00000000" w:rsidR="00000000" w:rsidRPr="00000000">
        <w:rPr>
          <w:sz w:val="24"/>
          <w:szCs w:val="24"/>
          <w:u w:val="single"/>
          <w:rtl w:val="0"/>
        </w:rPr>
        <w:t xml:space="preserve">                    _____</w:t>
      </w:r>
      <w:r w:rsidDel="00000000" w:rsidR="00000000" w:rsidRPr="00000000">
        <w:rPr>
          <w:sz w:val="24"/>
          <w:szCs w:val="24"/>
          <w:rtl w:val="0"/>
        </w:rPr>
        <w:tab/>
      </w:r>
    </w:p>
    <w:p w:rsidR="00000000" w:rsidDel="00000000" w:rsidP="00000000" w:rsidRDefault="00000000" w:rsidRPr="00000000" w14:paraId="00000017">
      <w:pPr>
        <w:rPr>
          <w:sz w:val="24"/>
          <w:szCs w:val="24"/>
        </w:rPr>
      </w:pPr>
      <w:r w:rsidDel="00000000" w:rsidR="00000000" w:rsidRPr="00000000">
        <w:rPr>
          <w:sz w:val="24"/>
          <w:szCs w:val="24"/>
          <w:rtl w:val="0"/>
        </w:rPr>
        <w:t xml:space="preserve">Number of Adult Chaperones: </w:t>
      </w:r>
      <w:r w:rsidDel="00000000" w:rsidR="00000000" w:rsidRPr="00000000">
        <w:rPr>
          <w:sz w:val="24"/>
          <w:szCs w:val="24"/>
          <w:u w:val="single"/>
          <w:rtl w:val="0"/>
        </w:rPr>
        <w:tab/>
        <w:tab/>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Day of Visit Adult Chaperone Contact Information</w:t>
      </w:r>
    </w:p>
    <w:p w:rsidR="00000000" w:rsidDel="00000000" w:rsidP="00000000" w:rsidRDefault="00000000" w:rsidRPr="00000000" w14:paraId="0000001A">
      <w:pPr>
        <w:rPr>
          <w:sz w:val="24"/>
          <w:szCs w:val="24"/>
          <w:u w:val="single"/>
        </w:rPr>
      </w:pPr>
      <w:r w:rsidDel="00000000" w:rsidR="00000000" w:rsidRPr="00000000">
        <w:rPr>
          <w:sz w:val="24"/>
          <w:szCs w:val="24"/>
          <w:rtl w:val="0"/>
        </w:rPr>
        <w:t xml:space="preserve">Adult Chaperone Contact #1: </w:t>
      </w:r>
      <w:r w:rsidDel="00000000" w:rsidR="00000000" w:rsidRPr="00000000">
        <w:rPr>
          <w:sz w:val="24"/>
          <w:szCs w:val="24"/>
          <w:u w:val="single"/>
          <w:rtl w:val="0"/>
        </w:rPr>
        <w:tab/>
        <w:tab/>
        <w:tab/>
        <w:tab/>
        <w:tab/>
      </w:r>
      <w:r w:rsidDel="00000000" w:rsidR="00000000" w:rsidRPr="00000000">
        <w:rPr>
          <w:sz w:val="24"/>
          <w:szCs w:val="24"/>
          <w:rtl w:val="0"/>
        </w:rPr>
        <w:t xml:space="preserve"> </w:t>
        <w:br w:type="textWrapping"/>
        <w:t xml:space="preserve">Adult Chaperone Contact Cell Phone Number ______________________</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u w:val="single"/>
        </w:rPr>
      </w:pPr>
      <w:r w:rsidDel="00000000" w:rsidR="00000000" w:rsidRPr="00000000">
        <w:rPr>
          <w:sz w:val="24"/>
          <w:szCs w:val="24"/>
          <w:rtl w:val="0"/>
        </w:rPr>
        <w:t xml:space="preserve">Adult Chaperone Contact #2: </w:t>
      </w:r>
      <w:r w:rsidDel="00000000" w:rsidR="00000000" w:rsidRPr="00000000">
        <w:rPr>
          <w:sz w:val="24"/>
          <w:szCs w:val="24"/>
          <w:u w:val="single"/>
          <w:rtl w:val="0"/>
        </w:rPr>
        <w:tab/>
        <w:tab/>
        <w:tab/>
        <w:tab/>
        <w:tab/>
      </w:r>
      <w:r w:rsidDel="00000000" w:rsidR="00000000" w:rsidRPr="00000000">
        <w:rPr>
          <w:sz w:val="24"/>
          <w:szCs w:val="24"/>
          <w:rtl w:val="0"/>
        </w:rPr>
        <w:t xml:space="preserve"> </w:t>
        <w:br w:type="textWrapping"/>
        <w:t xml:space="preserve">Adult Chaperone Contact Cell Phone Number</w:t>
      </w:r>
      <w:r w:rsidDel="00000000" w:rsidR="00000000" w:rsidRPr="00000000">
        <w:rPr>
          <w:sz w:val="24"/>
          <w:szCs w:val="24"/>
          <w:u w:val="single"/>
          <w:rtl w:val="0"/>
        </w:rPr>
        <w:tab/>
        <w:tab/>
        <w:tab/>
        <w:t xml:space="preserve">______</w:t>
      </w:r>
    </w:p>
    <w:p w:rsidR="00000000" w:rsidDel="00000000" w:rsidP="00000000" w:rsidRDefault="00000000" w:rsidRPr="00000000" w14:paraId="0000001D">
      <w:pPr>
        <w:rPr>
          <w:sz w:val="24"/>
          <w:szCs w:val="24"/>
          <w:u w:val="single"/>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University of Wisconsin-Madison campus visit expectations outlined below are part of your group’s agreement with [</w:t>
      </w:r>
      <w:r w:rsidDel="00000000" w:rsidR="00000000" w:rsidRPr="00000000">
        <w:rPr>
          <w:sz w:val="24"/>
          <w:szCs w:val="24"/>
          <w:highlight w:val="yellow"/>
          <w:rtl w:val="0"/>
        </w:rPr>
        <w:t xml:space="preserve">NAME OF PROGRAM</w:t>
      </w:r>
      <w:r w:rsidDel="00000000" w:rsidR="00000000" w:rsidRPr="00000000">
        <w:rPr>
          <w:sz w:val="24"/>
          <w:szCs w:val="24"/>
          <w:rtl w:val="0"/>
        </w:rPr>
        <w:t xml:space="preserve">]. Your group must agree to the following conditions. </w:t>
      </w:r>
    </w:p>
    <w:p w:rsidR="00000000" w:rsidDel="00000000" w:rsidP="00000000" w:rsidRDefault="00000000" w:rsidRPr="00000000" w14:paraId="0000001F">
      <w:pPr>
        <w:rPr>
          <w:sz w:val="24"/>
          <w:szCs w:val="24"/>
          <w:u w:val="singl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We understand that the [</w:t>
      </w:r>
      <w:r w:rsidDel="00000000" w:rsidR="00000000" w:rsidRPr="00000000">
        <w:rPr>
          <w:i w:val="0"/>
          <w:smallCaps w:val="0"/>
          <w:strike w:val="0"/>
          <w:color w:val="000000"/>
          <w:sz w:val="24"/>
          <w:szCs w:val="24"/>
          <w:highlight w:val="yellow"/>
          <w:u w:val="none"/>
          <w:vertAlign w:val="baseline"/>
          <w:rtl w:val="0"/>
        </w:rPr>
        <w:t xml:space="preserve">NAME OF PROGRAM</w:t>
      </w:r>
      <w:r w:rsidDel="00000000" w:rsidR="00000000" w:rsidRPr="00000000">
        <w:rPr>
          <w:i w:val="0"/>
          <w:smallCaps w:val="0"/>
          <w:strike w:val="0"/>
          <w:color w:val="000000"/>
          <w:sz w:val="24"/>
          <w:szCs w:val="24"/>
          <w:u w:val="none"/>
          <w:shd w:fill="auto" w:val="clear"/>
          <w:vertAlign w:val="baseline"/>
          <w:rtl w:val="0"/>
        </w:rPr>
        <w:t xml:space="preserve">] does not guarantee participation in [</w:t>
      </w:r>
      <w:r w:rsidDel="00000000" w:rsidR="00000000" w:rsidRPr="00000000">
        <w:rPr>
          <w:i w:val="0"/>
          <w:smallCaps w:val="0"/>
          <w:strike w:val="0"/>
          <w:color w:val="000000"/>
          <w:sz w:val="24"/>
          <w:szCs w:val="24"/>
          <w:highlight w:val="yellow"/>
          <w:u w:val="none"/>
          <w:vertAlign w:val="baseline"/>
          <w:rtl w:val="0"/>
        </w:rPr>
        <w:t xml:space="preserve">NAME OF PROGRAM</w:t>
      </w:r>
      <w:r w:rsidDel="00000000" w:rsidR="00000000" w:rsidRPr="00000000">
        <w:rPr>
          <w:i w:val="0"/>
          <w:smallCaps w:val="0"/>
          <w:strike w:val="0"/>
          <w:color w:val="000000"/>
          <w:sz w:val="24"/>
          <w:szCs w:val="24"/>
          <w:u w:val="none"/>
          <w:shd w:fill="auto" w:val="clear"/>
          <w:vertAlign w:val="baseline"/>
          <w:rtl w:val="0"/>
        </w:rPr>
        <w:t xml:space="preserve">] until both of the following occur:</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document, signed and submitted by our group’s authorized representative, is received and accepted by [</w:t>
      </w:r>
      <w:r w:rsidDel="00000000" w:rsidR="00000000" w:rsidRPr="00000000">
        <w:rPr>
          <w:i w:val="0"/>
          <w:smallCaps w:val="0"/>
          <w:strike w:val="0"/>
          <w:color w:val="000000"/>
          <w:sz w:val="24"/>
          <w:szCs w:val="24"/>
          <w:highlight w:val="yellow"/>
          <w:u w:val="none"/>
          <w:vertAlign w:val="baseline"/>
          <w:rtl w:val="0"/>
        </w:rPr>
        <w:t xml:space="preserve">NAME OF PROGRAM</w:t>
      </w:r>
      <w:r w:rsidDel="00000000" w:rsidR="00000000" w:rsidRPr="00000000">
        <w:rPr>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Our authorized representative receives a final confirmation from [</w:t>
      </w:r>
      <w:r w:rsidDel="00000000" w:rsidR="00000000" w:rsidRPr="00000000">
        <w:rPr>
          <w:i w:val="0"/>
          <w:smallCaps w:val="0"/>
          <w:strike w:val="0"/>
          <w:color w:val="000000"/>
          <w:sz w:val="24"/>
          <w:szCs w:val="24"/>
          <w:highlight w:val="yellow"/>
          <w:u w:val="none"/>
          <w:vertAlign w:val="baseline"/>
          <w:rtl w:val="0"/>
        </w:rPr>
        <w:t xml:space="preserve">NAME OF PROGRAM</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3">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Prior to arrival at UW-Madison, we will:</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Review final confirmation from [</w:t>
      </w:r>
      <w:r w:rsidDel="00000000" w:rsidR="00000000" w:rsidRPr="00000000">
        <w:rPr>
          <w:i w:val="0"/>
          <w:smallCaps w:val="0"/>
          <w:strike w:val="0"/>
          <w:color w:val="000000"/>
          <w:sz w:val="24"/>
          <w:szCs w:val="24"/>
          <w:highlight w:val="yellow"/>
          <w:u w:val="none"/>
          <w:vertAlign w:val="baseline"/>
          <w:rtl w:val="0"/>
        </w:rPr>
        <w:t xml:space="preserve">NAME OF PROGRAM</w:t>
      </w:r>
      <w:r w:rsidDel="00000000" w:rsidR="00000000" w:rsidRPr="00000000">
        <w:rPr>
          <w:i w:val="0"/>
          <w:smallCaps w:val="0"/>
          <w:strike w:val="0"/>
          <w:color w:val="000000"/>
          <w:sz w:val="24"/>
          <w:szCs w:val="24"/>
          <w:u w:val="none"/>
          <w:shd w:fill="auto" w:val="clear"/>
          <w:vertAlign w:val="baseline"/>
          <w:rtl w:val="0"/>
        </w:rPr>
        <w:t xml:space="preserve">] to determine if there are any discrepancies. We understand it is unlikely that any modifications can be made to our itinerary within [</w:t>
      </w:r>
      <w:r w:rsidDel="00000000" w:rsidR="00000000" w:rsidRPr="00000000">
        <w:rPr>
          <w:i w:val="0"/>
          <w:smallCaps w:val="0"/>
          <w:strike w:val="0"/>
          <w:color w:val="000000"/>
          <w:sz w:val="24"/>
          <w:szCs w:val="24"/>
          <w:highlight w:val="yellow"/>
          <w:u w:val="none"/>
          <w:vertAlign w:val="baseline"/>
          <w:rtl w:val="0"/>
        </w:rPr>
        <w:t xml:space="preserve">XX</w:t>
      </w:r>
      <w:r w:rsidDel="00000000" w:rsidR="00000000" w:rsidRPr="00000000">
        <w:rPr>
          <w:i w:val="0"/>
          <w:smallCaps w:val="0"/>
          <w:strike w:val="0"/>
          <w:color w:val="000000"/>
          <w:sz w:val="24"/>
          <w:szCs w:val="24"/>
          <w:u w:val="none"/>
          <w:shd w:fill="auto" w:val="clear"/>
          <w:vertAlign w:val="baseline"/>
          <w:rtl w:val="0"/>
        </w:rPr>
        <w:t xml:space="preserve">] days of our visit.</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Conduct background checks on all adults accompanying the youth participants, herein referred to as adult chaperones. (Exceptions may be granted at the discretion of [</w:t>
      </w:r>
      <w:r w:rsidDel="00000000" w:rsidR="00000000" w:rsidRPr="00000000">
        <w:rPr>
          <w:i w:val="0"/>
          <w:smallCaps w:val="0"/>
          <w:strike w:val="0"/>
          <w:color w:val="000000"/>
          <w:sz w:val="24"/>
          <w:szCs w:val="24"/>
          <w:highlight w:val="yellow"/>
          <w:u w:val="none"/>
          <w:vertAlign w:val="baseline"/>
          <w:rtl w:val="0"/>
        </w:rPr>
        <w:t xml:space="preserve">NAME OF PROGRAM</w:t>
      </w:r>
      <w:r w:rsidDel="00000000" w:rsidR="00000000" w:rsidRPr="00000000">
        <w:rPr>
          <w:i w:val="0"/>
          <w:smallCaps w:val="0"/>
          <w:strike w:val="0"/>
          <w:color w:val="000000"/>
          <w:sz w:val="24"/>
          <w:szCs w:val="24"/>
          <w:u w:val="none"/>
          <w:shd w:fill="auto" w:val="clear"/>
          <w:vertAlign w:val="baseline"/>
          <w:rtl w:val="0"/>
        </w:rPr>
        <w:t xml:space="preserve">] for home school groups where youth are accompanied by their parents/guardians.)  </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Secure permission from parents/guardians for all youth participants in attendance prior to the start of the visit. </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Provide adult chaperones with a copy of relevant program information (e.g., start time, end time, visit location). </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Inform [</w:t>
      </w:r>
      <w:r w:rsidDel="00000000" w:rsidR="00000000" w:rsidRPr="00000000">
        <w:rPr>
          <w:i w:val="0"/>
          <w:smallCaps w:val="0"/>
          <w:strike w:val="0"/>
          <w:color w:val="000000"/>
          <w:sz w:val="24"/>
          <w:szCs w:val="24"/>
          <w:highlight w:val="yellow"/>
          <w:u w:val="none"/>
          <w:vertAlign w:val="baseline"/>
          <w:rtl w:val="0"/>
        </w:rPr>
        <w:t xml:space="preserve">NAME OF PROGRAM</w:t>
      </w:r>
      <w:r w:rsidDel="00000000" w:rsidR="00000000" w:rsidRPr="00000000">
        <w:rPr>
          <w:i w:val="0"/>
          <w:smallCaps w:val="0"/>
          <w:strike w:val="0"/>
          <w:color w:val="000000"/>
          <w:sz w:val="24"/>
          <w:szCs w:val="24"/>
          <w:u w:val="none"/>
          <w:shd w:fill="auto" w:val="clear"/>
          <w:vertAlign w:val="baseline"/>
          <w:rtl w:val="0"/>
        </w:rPr>
        <w:t xml:space="preserve">] of any changes to group size at least [</w:t>
      </w:r>
      <w:r w:rsidDel="00000000" w:rsidR="00000000" w:rsidRPr="00000000">
        <w:rPr>
          <w:i w:val="0"/>
          <w:smallCaps w:val="0"/>
          <w:strike w:val="0"/>
          <w:color w:val="000000"/>
          <w:sz w:val="24"/>
          <w:szCs w:val="24"/>
          <w:highlight w:val="yellow"/>
          <w:u w:val="none"/>
          <w:vertAlign w:val="baseline"/>
          <w:rtl w:val="0"/>
        </w:rPr>
        <w:t xml:space="preserve">XX</w:t>
      </w:r>
      <w:r w:rsidDel="00000000" w:rsidR="00000000" w:rsidRPr="00000000">
        <w:rPr>
          <w:i w:val="0"/>
          <w:smallCaps w:val="0"/>
          <w:strike w:val="0"/>
          <w:color w:val="000000"/>
          <w:sz w:val="24"/>
          <w:szCs w:val="24"/>
          <w:u w:val="none"/>
          <w:shd w:fill="auto" w:val="clear"/>
          <w:vertAlign w:val="baseline"/>
          <w:rtl w:val="0"/>
        </w:rPr>
        <w:t xml:space="preserve">] days prior to the start of the visit. </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Organize youth participants into assigned groups with appropriate numbers of adult chaperones (see Section 3a for supervision ratios).</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Schedule arrival early enough to allow time for parking, transition to the arranged meeting site, as well as restroom and water breaks.  </w:t>
      </w:r>
    </w:p>
    <w:p w:rsidR="00000000" w:rsidDel="00000000" w:rsidP="00000000" w:rsidRDefault="00000000" w:rsidRPr="00000000" w14:paraId="0000002C">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We understand that we are responsible for all youth participants in our group throughout the duration of our time at the University of Wisconsin-Madison. [</w:t>
      </w:r>
      <w:r w:rsidDel="00000000" w:rsidR="00000000" w:rsidRPr="00000000">
        <w:rPr>
          <w:i w:val="0"/>
          <w:smallCaps w:val="0"/>
          <w:strike w:val="0"/>
          <w:color w:val="000000"/>
          <w:sz w:val="24"/>
          <w:szCs w:val="24"/>
          <w:highlight w:val="yellow"/>
          <w:u w:val="none"/>
          <w:vertAlign w:val="baseline"/>
          <w:rtl w:val="0"/>
        </w:rPr>
        <w:t xml:space="preserve">NAME OF PROGRAM</w:t>
      </w:r>
      <w:r w:rsidDel="00000000" w:rsidR="00000000" w:rsidRPr="00000000">
        <w:rPr>
          <w:i w:val="0"/>
          <w:smallCaps w:val="0"/>
          <w:strike w:val="0"/>
          <w:color w:val="000000"/>
          <w:sz w:val="24"/>
          <w:szCs w:val="24"/>
          <w:u w:val="none"/>
          <w:shd w:fill="auto" w:val="clear"/>
          <w:vertAlign w:val="baseline"/>
          <w:rtl w:val="0"/>
        </w:rPr>
        <w:t xml:space="preserve">] will not assume responsibility for the custodial care of the youth participants at any time. To meet supervision standards set by UW-Madison, we will: </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Maintain the following supervision ratios for the entirety of the visit: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tbl>
      <w:tblPr>
        <w:tblStyle w:val="Table1"/>
        <w:tblW w:w="792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4860"/>
        <w:tblGridChange w:id="0">
          <w:tblGrid>
            <w:gridCol w:w="3060"/>
            <w:gridCol w:w="4860"/>
          </w:tblGrid>
        </w:tblGridChange>
      </w:tblGrid>
      <w:tr>
        <w:trPr>
          <w:cantSplit w:val="0"/>
          <w:tblHeader w:val="0"/>
        </w:trPr>
        <w:tc>
          <w:tcPr>
            <w:shd w:fill="f2f2f2" w:val="clear"/>
          </w:tcPr>
          <w:p w:rsidR="00000000" w:rsidDel="00000000" w:rsidP="00000000" w:rsidRDefault="00000000" w:rsidRPr="00000000" w14:paraId="00000030">
            <w:pPr>
              <w:widowControl w:val="0"/>
              <w:tabs>
                <w:tab w:val="left" w:leader="none" w:pos="1192"/>
              </w:tabs>
              <w:ind w:right="569"/>
              <w:rPr>
                <w:color w:val="000000"/>
                <w:sz w:val="24"/>
                <w:szCs w:val="24"/>
              </w:rPr>
            </w:pPr>
            <w:r w:rsidDel="00000000" w:rsidR="00000000" w:rsidRPr="00000000">
              <w:rPr>
                <w:color w:val="000000"/>
                <w:sz w:val="24"/>
                <w:szCs w:val="24"/>
                <w:rtl w:val="0"/>
              </w:rPr>
              <w:t xml:space="preserve">Age of Youth Participants</w:t>
            </w:r>
          </w:p>
        </w:tc>
        <w:tc>
          <w:tcPr>
            <w:shd w:fill="f2f2f2" w:val="clear"/>
          </w:tcPr>
          <w:p w:rsidR="00000000" w:rsidDel="00000000" w:rsidP="00000000" w:rsidRDefault="00000000" w:rsidRPr="00000000" w14:paraId="00000031">
            <w:pPr>
              <w:widowControl w:val="0"/>
              <w:tabs>
                <w:tab w:val="left" w:leader="none" w:pos="1192"/>
              </w:tabs>
              <w:ind w:right="569"/>
              <w:rPr>
                <w:color w:val="000000"/>
                <w:sz w:val="24"/>
                <w:szCs w:val="24"/>
              </w:rPr>
            </w:pPr>
            <w:r w:rsidDel="00000000" w:rsidR="00000000" w:rsidRPr="00000000">
              <w:rPr>
                <w:color w:val="000000"/>
                <w:sz w:val="24"/>
                <w:szCs w:val="24"/>
                <w:rtl w:val="0"/>
              </w:rPr>
              <w:t xml:space="preserve">Supervision Ration </w:t>
              <w:br w:type="textWrapping"/>
              <w:t xml:space="preserve">(Adult Chaperone: Youth Participants)</w:t>
            </w:r>
          </w:p>
        </w:tc>
      </w:tr>
      <w:tr>
        <w:trPr>
          <w:cantSplit w:val="0"/>
          <w:tblHeader w:val="0"/>
        </w:trPr>
        <w:tc>
          <w:tcPr/>
          <w:p w:rsidR="00000000" w:rsidDel="00000000" w:rsidP="00000000" w:rsidRDefault="00000000" w:rsidRPr="00000000" w14:paraId="00000032">
            <w:pPr>
              <w:widowControl w:val="0"/>
              <w:tabs>
                <w:tab w:val="left" w:leader="none" w:pos="1192"/>
              </w:tabs>
              <w:ind w:right="569"/>
              <w:rPr>
                <w:color w:val="000000"/>
                <w:sz w:val="24"/>
                <w:szCs w:val="24"/>
              </w:rPr>
            </w:pPr>
            <w:r w:rsidDel="00000000" w:rsidR="00000000" w:rsidRPr="00000000">
              <w:rPr>
                <w:color w:val="000000"/>
                <w:sz w:val="24"/>
                <w:szCs w:val="24"/>
                <w:rtl w:val="0"/>
              </w:rPr>
              <w:t xml:space="preserve">In all situations</w:t>
            </w:r>
          </w:p>
          <w:p w:rsidR="00000000" w:rsidDel="00000000" w:rsidP="00000000" w:rsidRDefault="00000000" w:rsidRPr="00000000" w14:paraId="00000033">
            <w:pPr>
              <w:widowControl w:val="0"/>
              <w:tabs>
                <w:tab w:val="left" w:leader="none" w:pos="1192"/>
              </w:tabs>
              <w:ind w:right="569"/>
              <w:rPr>
                <w:color w:val="000000"/>
                <w:sz w:val="24"/>
                <w:szCs w:val="24"/>
              </w:rPr>
            </w:pPr>
            <w:r w:rsidDel="00000000" w:rsidR="00000000" w:rsidRPr="00000000">
              <w:rPr>
                <w:color w:val="000000"/>
                <w:sz w:val="24"/>
                <w:szCs w:val="24"/>
                <w:rtl w:val="0"/>
              </w:rPr>
              <w:t xml:space="preserve">Ages 6 and under</w:t>
            </w:r>
          </w:p>
        </w:tc>
        <w:tc>
          <w:tcPr/>
          <w:p w:rsidR="00000000" w:rsidDel="00000000" w:rsidP="00000000" w:rsidRDefault="00000000" w:rsidRPr="00000000" w14:paraId="00000034">
            <w:pPr>
              <w:widowControl w:val="0"/>
              <w:tabs>
                <w:tab w:val="left" w:leader="none" w:pos="1192"/>
              </w:tabs>
              <w:ind w:right="569"/>
              <w:rPr>
                <w:color w:val="000000"/>
                <w:sz w:val="24"/>
                <w:szCs w:val="24"/>
              </w:rPr>
            </w:pPr>
            <w:r w:rsidDel="00000000" w:rsidR="00000000" w:rsidRPr="00000000">
              <w:rPr>
                <w:color w:val="000000"/>
                <w:sz w:val="24"/>
                <w:szCs w:val="24"/>
                <w:rtl w:val="0"/>
              </w:rPr>
              <w:t xml:space="preserve">1 (one) Adult Chaperone to every </w:t>
              <w:br w:type="textWrapping"/>
              <w:t xml:space="preserve">4 (four) Youth Participants (or fraction thereof)</w:t>
            </w:r>
          </w:p>
        </w:tc>
      </w:tr>
      <w:tr>
        <w:trPr>
          <w:cantSplit w:val="0"/>
          <w:tblHeader w:val="0"/>
        </w:trPr>
        <w:tc>
          <w:tcPr/>
          <w:p w:rsidR="00000000" w:rsidDel="00000000" w:rsidP="00000000" w:rsidRDefault="00000000" w:rsidRPr="00000000" w14:paraId="00000035">
            <w:pPr>
              <w:widowControl w:val="0"/>
              <w:tabs>
                <w:tab w:val="left" w:leader="none" w:pos="1192"/>
              </w:tabs>
              <w:ind w:right="569"/>
              <w:rPr>
                <w:color w:val="000000"/>
                <w:sz w:val="24"/>
                <w:szCs w:val="24"/>
              </w:rPr>
            </w:pPr>
            <w:r w:rsidDel="00000000" w:rsidR="00000000" w:rsidRPr="00000000">
              <w:rPr>
                <w:color w:val="000000"/>
                <w:sz w:val="24"/>
                <w:szCs w:val="24"/>
                <w:rtl w:val="0"/>
              </w:rPr>
              <w:t xml:space="preserve">In all situations</w:t>
            </w:r>
          </w:p>
          <w:p w:rsidR="00000000" w:rsidDel="00000000" w:rsidP="00000000" w:rsidRDefault="00000000" w:rsidRPr="00000000" w14:paraId="00000036">
            <w:pPr>
              <w:widowControl w:val="0"/>
              <w:tabs>
                <w:tab w:val="left" w:leader="none" w:pos="1192"/>
              </w:tabs>
              <w:ind w:right="569"/>
              <w:rPr>
                <w:color w:val="000000"/>
                <w:sz w:val="24"/>
                <w:szCs w:val="24"/>
              </w:rPr>
            </w:pPr>
            <w:r w:rsidDel="00000000" w:rsidR="00000000" w:rsidRPr="00000000">
              <w:rPr>
                <w:color w:val="000000"/>
                <w:sz w:val="24"/>
                <w:szCs w:val="24"/>
                <w:rtl w:val="0"/>
              </w:rPr>
              <w:t xml:space="preserve">Ages 7 through 9</w:t>
            </w:r>
          </w:p>
        </w:tc>
        <w:tc>
          <w:tcPr/>
          <w:p w:rsidR="00000000" w:rsidDel="00000000" w:rsidP="00000000" w:rsidRDefault="00000000" w:rsidRPr="00000000" w14:paraId="00000037">
            <w:pPr>
              <w:widowControl w:val="0"/>
              <w:tabs>
                <w:tab w:val="left" w:leader="none" w:pos="1192"/>
              </w:tabs>
              <w:ind w:right="569"/>
              <w:rPr>
                <w:color w:val="000000"/>
                <w:sz w:val="24"/>
                <w:szCs w:val="24"/>
              </w:rPr>
            </w:pPr>
            <w:r w:rsidDel="00000000" w:rsidR="00000000" w:rsidRPr="00000000">
              <w:rPr>
                <w:color w:val="000000"/>
                <w:sz w:val="24"/>
                <w:szCs w:val="24"/>
                <w:rtl w:val="0"/>
              </w:rPr>
              <w:t xml:space="preserve">1 (one) Adult Chaperone to every </w:t>
              <w:br w:type="textWrapping"/>
              <w:t xml:space="preserve">10 Youth Participants (or fraction thereof)</w:t>
            </w:r>
          </w:p>
        </w:tc>
      </w:tr>
      <w:tr>
        <w:trPr>
          <w:cantSplit w:val="0"/>
          <w:tblHeader w:val="0"/>
        </w:trPr>
        <w:tc>
          <w:tcPr/>
          <w:p w:rsidR="00000000" w:rsidDel="00000000" w:rsidP="00000000" w:rsidRDefault="00000000" w:rsidRPr="00000000" w14:paraId="00000038">
            <w:pPr>
              <w:widowControl w:val="0"/>
              <w:tabs>
                <w:tab w:val="left" w:leader="none" w:pos="1192"/>
              </w:tabs>
              <w:ind w:right="569"/>
              <w:rPr>
                <w:color w:val="000000"/>
                <w:sz w:val="24"/>
                <w:szCs w:val="24"/>
              </w:rPr>
            </w:pPr>
            <w:r w:rsidDel="00000000" w:rsidR="00000000" w:rsidRPr="00000000">
              <w:rPr>
                <w:color w:val="000000"/>
                <w:sz w:val="24"/>
                <w:szCs w:val="24"/>
                <w:rtl w:val="0"/>
              </w:rPr>
              <w:t xml:space="preserve">In a classroom setting and transitioning between buildings</w:t>
            </w:r>
          </w:p>
          <w:p w:rsidR="00000000" w:rsidDel="00000000" w:rsidP="00000000" w:rsidRDefault="00000000" w:rsidRPr="00000000" w14:paraId="00000039">
            <w:pPr>
              <w:widowControl w:val="0"/>
              <w:tabs>
                <w:tab w:val="left" w:leader="none" w:pos="1192"/>
              </w:tabs>
              <w:ind w:right="569"/>
              <w:rPr>
                <w:color w:val="000000"/>
                <w:sz w:val="24"/>
                <w:szCs w:val="24"/>
              </w:rPr>
            </w:pPr>
            <w:r w:rsidDel="00000000" w:rsidR="00000000" w:rsidRPr="00000000">
              <w:rPr>
                <w:color w:val="000000"/>
                <w:sz w:val="24"/>
                <w:szCs w:val="24"/>
                <w:rtl w:val="0"/>
              </w:rPr>
              <w:t xml:space="preserve">Ages 10 and above </w:t>
            </w:r>
          </w:p>
        </w:tc>
        <w:tc>
          <w:tcPr/>
          <w:p w:rsidR="00000000" w:rsidDel="00000000" w:rsidP="00000000" w:rsidRDefault="00000000" w:rsidRPr="00000000" w14:paraId="0000003A">
            <w:pPr>
              <w:widowControl w:val="0"/>
              <w:tabs>
                <w:tab w:val="left" w:leader="none" w:pos="1192"/>
              </w:tabs>
              <w:ind w:right="569"/>
              <w:rPr>
                <w:color w:val="000000"/>
                <w:sz w:val="24"/>
                <w:szCs w:val="24"/>
              </w:rPr>
            </w:pPr>
            <w:r w:rsidDel="00000000" w:rsidR="00000000" w:rsidRPr="00000000">
              <w:rPr>
                <w:color w:val="000000"/>
                <w:sz w:val="24"/>
                <w:szCs w:val="24"/>
                <w:rtl w:val="0"/>
              </w:rPr>
              <w:t xml:space="preserve">1 (one) Adult Chaperone to every </w:t>
              <w:br w:type="textWrapping"/>
              <w:t xml:space="preserve">18 Youth Participants (or fraction thereof) </w:t>
            </w:r>
          </w:p>
        </w:tc>
      </w:tr>
      <w:tr>
        <w:trPr>
          <w:cantSplit w:val="0"/>
          <w:tblHeader w:val="0"/>
        </w:trPr>
        <w:tc>
          <w:tcPr/>
          <w:p w:rsidR="00000000" w:rsidDel="00000000" w:rsidP="00000000" w:rsidRDefault="00000000" w:rsidRPr="00000000" w14:paraId="0000003B">
            <w:pPr>
              <w:widowControl w:val="0"/>
              <w:tabs>
                <w:tab w:val="left" w:leader="none" w:pos="1192"/>
              </w:tabs>
              <w:ind w:right="569"/>
              <w:rPr>
                <w:color w:val="000000"/>
                <w:sz w:val="24"/>
                <w:szCs w:val="24"/>
              </w:rPr>
            </w:pPr>
            <w:r w:rsidDel="00000000" w:rsidR="00000000" w:rsidRPr="00000000">
              <w:rPr>
                <w:color w:val="000000"/>
                <w:sz w:val="24"/>
                <w:szCs w:val="24"/>
                <w:rtl w:val="0"/>
              </w:rPr>
              <w:t xml:space="preserve">In all situations outside of those listed directly above</w:t>
            </w:r>
          </w:p>
          <w:p w:rsidR="00000000" w:rsidDel="00000000" w:rsidP="00000000" w:rsidRDefault="00000000" w:rsidRPr="00000000" w14:paraId="0000003C">
            <w:pPr>
              <w:widowControl w:val="0"/>
              <w:tabs>
                <w:tab w:val="left" w:leader="none" w:pos="1192"/>
              </w:tabs>
              <w:ind w:right="569"/>
              <w:rPr>
                <w:sz w:val="24"/>
                <w:szCs w:val="24"/>
              </w:rPr>
            </w:pPr>
            <w:r w:rsidDel="00000000" w:rsidR="00000000" w:rsidRPr="00000000">
              <w:rPr>
                <w:color w:val="000000"/>
                <w:sz w:val="24"/>
                <w:szCs w:val="24"/>
                <w:rtl w:val="0"/>
              </w:rPr>
              <w:t xml:space="preserve">Ages 10 and above</w:t>
            </w:r>
            <w:r w:rsidDel="00000000" w:rsidR="00000000" w:rsidRPr="00000000">
              <w:rPr>
                <w:rtl w:val="0"/>
              </w:rPr>
            </w:r>
          </w:p>
        </w:tc>
        <w:tc>
          <w:tcPr/>
          <w:p w:rsidR="00000000" w:rsidDel="00000000" w:rsidP="00000000" w:rsidRDefault="00000000" w:rsidRPr="00000000" w14:paraId="0000003D">
            <w:pPr>
              <w:widowControl w:val="0"/>
              <w:tabs>
                <w:tab w:val="left" w:leader="none" w:pos="1192"/>
              </w:tabs>
              <w:ind w:right="569"/>
              <w:rPr>
                <w:color w:val="000000"/>
                <w:sz w:val="24"/>
                <w:szCs w:val="24"/>
              </w:rPr>
            </w:pPr>
            <w:r w:rsidDel="00000000" w:rsidR="00000000" w:rsidRPr="00000000">
              <w:rPr>
                <w:color w:val="000000"/>
                <w:sz w:val="24"/>
                <w:szCs w:val="24"/>
                <w:rtl w:val="0"/>
              </w:rPr>
              <w:t xml:space="preserve">1 (one) Adult Chaperone to every </w:t>
              <w:br w:type="textWrapping"/>
              <w:t xml:space="preserve">10 Youth Participants (or fraction thereof)</w:t>
            </w:r>
          </w:p>
        </w:tc>
      </w:tr>
    </w:tb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2"/>
        </w:tabs>
        <w:spacing w:after="0" w:before="0" w:line="276" w:lineRule="auto"/>
        <w:ind w:left="720" w:right="569"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Provide a minimum of two (2) adult chaperones to accompany youth participants on all campus visits regardless of the number of youth participants; ratios referenced above must also be maintained.</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Require adult chaperones to be actively engaged when accompanying youth participants during the [</w:t>
      </w:r>
      <w:r w:rsidDel="00000000" w:rsidR="00000000" w:rsidRPr="00000000">
        <w:rPr>
          <w:i w:val="0"/>
          <w:smallCaps w:val="0"/>
          <w:strike w:val="0"/>
          <w:color w:val="000000"/>
          <w:sz w:val="24"/>
          <w:szCs w:val="24"/>
          <w:highlight w:val="yellow"/>
          <w:u w:val="none"/>
          <w:vertAlign w:val="baseline"/>
          <w:rtl w:val="0"/>
        </w:rPr>
        <w:t xml:space="preserve">NAME OF PROGRAM</w:t>
      </w:r>
      <w:r w:rsidDel="00000000" w:rsidR="00000000" w:rsidRPr="00000000">
        <w:rPr>
          <w:i w:val="0"/>
          <w:smallCaps w:val="0"/>
          <w:strike w:val="0"/>
          <w:color w:val="000000"/>
          <w:sz w:val="24"/>
          <w:szCs w:val="24"/>
          <w:u w:val="none"/>
          <w:shd w:fill="auto" w:val="clear"/>
          <w:vertAlign w:val="baseline"/>
          <w:rtl w:val="0"/>
        </w:rPr>
        <w:t xml:space="preserve">]. Adult chaperones will not be on cell phones or leave their youth participants for anything other than emergency situations or brief restroom breaks. </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Require adult chaperones to abide by university supervision standards, which prohibit one-on-one interactions and require that interactions with youth participants be observable and interruptible (see </w:t>
      </w:r>
      <w:hyperlink r:id="rId8">
        <w:r w:rsidDel="00000000" w:rsidR="00000000" w:rsidRPr="00000000">
          <w:rPr>
            <w:i w:val="0"/>
            <w:smallCaps w:val="0"/>
            <w:strike w:val="0"/>
            <w:color w:val="0563c1"/>
            <w:sz w:val="24"/>
            <w:szCs w:val="24"/>
            <w:u w:val="single"/>
            <w:shd w:fill="auto" w:val="clear"/>
            <w:vertAlign w:val="baseline"/>
            <w:rtl w:val="0"/>
          </w:rPr>
          <w:t xml:space="preserve">UW-1045 Youth Protection</w:t>
        </w:r>
      </w:hyperlink>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Require adult chaperones to take responsibility for youth participants’ behavior on campus. Adult chaperones are responsible for minimizing excessive talking, youth participant cell phone usage, lagging behind, and/or any actions that are dangerous or inappropriate for a campus visit.</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We agree to communicate the following guidelines to the adult chaperones and youth participants: </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 on time and follow the schedule set for your visit. </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Dress appropriately for the activity/weather. </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Listen to instructions of UW-Madison staff, including student tour guides and docents; courteous and respectful conduct is expected. </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Refrain from roughhousing or other disruptive behavior. </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Keep speaking volume appropriate to the activity and location on campus; classes may be occurring in campus buildings during your visit.  </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Stay with your group throughout your visit. </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Follow all relevant UW-Madison and [</w:t>
      </w:r>
      <w:r w:rsidDel="00000000" w:rsidR="00000000" w:rsidRPr="00000000">
        <w:rPr>
          <w:i w:val="0"/>
          <w:smallCaps w:val="0"/>
          <w:strike w:val="0"/>
          <w:color w:val="000000"/>
          <w:sz w:val="24"/>
          <w:szCs w:val="24"/>
          <w:highlight w:val="yellow"/>
          <w:u w:val="none"/>
          <w:vertAlign w:val="baseline"/>
          <w:rtl w:val="0"/>
        </w:rPr>
        <w:t xml:space="preserve">NAME OF PROGRAM</w:t>
      </w:r>
      <w:r w:rsidDel="00000000" w:rsidR="00000000" w:rsidRPr="00000000">
        <w:rPr>
          <w:i w:val="0"/>
          <w:smallCaps w:val="0"/>
          <w:strike w:val="0"/>
          <w:color w:val="000000"/>
          <w:sz w:val="24"/>
          <w:szCs w:val="24"/>
          <w:u w:val="none"/>
          <w:shd w:fill="auto" w:val="clear"/>
          <w:vertAlign w:val="baseline"/>
          <w:rtl w:val="0"/>
        </w:rPr>
        <w:t xml:space="preserve">] rules and all local, state, and federal laws. </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 engaged with the programming and enjoy your time at UW-Madison! </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92"/>
        </w:tabs>
        <w:spacing w:after="0" w:before="0" w:line="276" w:lineRule="auto"/>
        <w:ind w:left="270" w:right="569"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We understand that UW-Madison campus staff, including student tour guides and docents, have the right to end programs early when inappropriate behavior occurs or appropriate supervision is not provided. Furthermore, [</w:t>
      </w:r>
      <w:r w:rsidDel="00000000" w:rsidR="00000000" w:rsidRPr="00000000">
        <w:rPr>
          <w:i w:val="0"/>
          <w:smallCaps w:val="0"/>
          <w:strike w:val="0"/>
          <w:color w:val="000000"/>
          <w:sz w:val="24"/>
          <w:szCs w:val="24"/>
          <w:highlight w:val="yellow"/>
          <w:u w:val="none"/>
          <w:vertAlign w:val="baseline"/>
          <w:rtl w:val="0"/>
        </w:rPr>
        <w:t xml:space="preserve">NAME OF PROGRAM</w:t>
      </w:r>
      <w:r w:rsidDel="00000000" w:rsidR="00000000" w:rsidRPr="00000000">
        <w:rPr>
          <w:i w:val="0"/>
          <w:smallCaps w:val="0"/>
          <w:strike w:val="0"/>
          <w:color w:val="000000"/>
          <w:sz w:val="24"/>
          <w:szCs w:val="24"/>
          <w:u w:val="none"/>
          <w:shd w:fill="auto" w:val="clear"/>
          <w:vertAlign w:val="baseline"/>
          <w:rtl w:val="0"/>
        </w:rPr>
        <w:t xml:space="preserve">] reserves the right to deny future visits based on past behavior.</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92"/>
        </w:tabs>
        <w:spacing w:after="0" w:before="0" w:line="276" w:lineRule="auto"/>
        <w:ind w:left="270" w:right="569"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92"/>
        </w:tabs>
        <w:spacing w:after="240" w:before="0" w:line="276" w:lineRule="auto"/>
        <w:ind w:left="270" w:right="569"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UW-Madison is a barrier free campus and is committed to providing equal opportunity for participation in all programs, services, and activities. Accommodations for persons with disabilities may be requested when a reservation is submitted but no later than three (3) weeks in advance of the visit. Please note that the [</w:t>
      </w:r>
      <w:r w:rsidDel="00000000" w:rsidR="00000000" w:rsidRPr="00000000">
        <w:rPr>
          <w:i w:val="0"/>
          <w:smallCaps w:val="0"/>
          <w:strike w:val="0"/>
          <w:color w:val="000000"/>
          <w:sz w:val="24"/>
          <w:szCs w:val="24"/>
          <w:highlight w:val="yellow"/>
          <w:u w:val="none"/>
          <w:vertAlign w:val="baseline"/>
          <w:rtl w:val="0"/>
        </w:rPr>
        <w:t xml:space="preserve">NAME OF PROGRAM</w:t>
      </w:r>
      <w:r w:rsidDel="00000000" w:rsidR="00000000" w:rsidRPr="00000000">
        <w:rPr>
          <w:i w:val="0"/>
          <w:smallCaps w:val="0"/>
          <w:strike w:val="0"/>
          <w:color w:val="000000"/>
          <w:sz w:val="24"/>
          <w:szCs w:val="24"/>
          <w:u w:val="none"/>
          <w:shd w:fill="auto" w:val="clear"/>
          <w:vertAlign w:val="baseline"/>
          <w:rtl w:val="0"/>
        </w:rPr>
        <w:t xml:space="preserve">] does not provide mobility devices (i.e., crutches, scooters, wheelchairs) for visitors.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Complete the information below to confirm that an authorized representative of the group has read this document, understands the terms and conditions, and accepts the terms and conditions as stated. Questions can be directed to [</w:t>
      </w:r>
      <w:r w:rsidDel="00000000" w:rsidR="00000000" w:rsidRPr="00000000">
        <w:rPr>
          <w:i w:val="0"/>
          <w:smallCaps w:val="0"/>
          <w:strike w:val="0"/>
          <w:color w:val="000000"/>
          <w:sz w:val="24"/>
          <w:szCs w:val="24"/>
          <w:highlight w:val="yellow"/>
          <w:u w:val="none"/>
          <w:vertAlign w:val="baseline"/>
          <w:rtl w:val="0"/>
        </w:rPr>
        <w:t xml:space="preserve">NAME</w:t>
      </w:r>
      <w:r w:rsidDel="00000000" w:rsidR="00000000" w:rsidRPr="00000000">
        <w:rPr>
          <w:i w:val="0"/>
          <w:smallCaps w:val="0"/>
          <w:strike w:val="0"/>
          <w:color w:val="000000"/>
          <w:sz w:val="24"/>
          <w:szCs w:val="24"/>
          <w:u w:val="none"/>
          <w:shd w:fill="auto" w:val="clear"/>
          <w:vertAlign w:val="baseline"/>
          <w:rtl w:val="0"/>
        </w:rPr>
        <w:t xml:space="preserve">] and [</w:t>
      </w:r>
      <w:r w:rsidDel="00000000" w:rsidR="00000000" w:rsidRPr="00000000">
        <w:rPr>
          <w:i w:val="0"/>
          <w:smallCaps w:val="0"/>
          <w:strike w:val="0"/>
          <w:color w:val="000000"/>
          <w:sz w:val="24"/>
          <w:szCs w:val="24"/>
          <w:highlight w:val="yellow"/>
          <w:u w:val="none"/>
          <w:vertAlign w:val="baseline"/>
          <w:rtl w:val="0"/>
        </w:rPr>
        <w:t xml:space="preserve">NUMBER</w:t>
      </w:r>
      <w:r w:rsidDel="00000000" w:rsidR="00000000" w:rsidRPr="00000000">
        <w:rPr>
          <w:i w:val="0"/>
          <w:smallCaps w:val="0"/>
          <w:strike w:val="0"/>
          <w:color w:val="000000"/>
          <w:sz w:val="24"/>
          <w:szCs w:val="24"/>
          <w:u w:val="none"/>
          <w:shd w:fill="auto" w:val="clear"/>
          <w:vertAlign w:val="baseline"/>
          <w:rtl w:val="0"/>
        </w:rPr>
        <w:t xml:space="preserve">] or [</w:t>
      </w:r>
      <w:r w:rsidDel="00000000" w:rsidR="00000000" w:rsidRPr="00000000">
        <w:rPr>
          <w:i w:val="0"/>
          <w:smallCaps w:val="0"/>
          <w:strike w:val="0"/>
          <w:color w:val="000000"/>
          <w:sz w:val="24"/>
          <w:szCs w:val="24"/>
          <w:highlight w:val="yellow"/>
          <w:u w:val="none"/>
          <w:vertAlign w:val="baseline"/>
          <w:rtl w:val="0"/>
        </w:rPr>
        <w:t xml:space="preserve">EMAIL</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Name of authorized representative __________________________________________</w:t>
      </w:r>
    </w:p>
    <w:p w:rsidR="00000000" w:rsidDel="00000000" w:rsidP="00000000" w:rsidRDefault="00000000" w:rsidRPr="00000000" w14:paraId="00000055">
      <w:pPr>
        <w:rPr>
          <w:sz w:val="24"/>
          <w:szCs w:val="24"/>
        </w:rPr>
      </w:pPr>
      <w:r w:rsidDel="00000000" w:rsidR="00000000" w:rsidRPr="00000000">
        <w:rPr>
          <w:sz w:val="24"/>
          <w:szCs w:val="24"/>
          <w:rtl w:val="0"/>
        </w:rPr>
        <w:t xml:space="preserve">Title____________________________________________________________________</w:t>
      </w:r>
    </w:p>
    <w:p w:rsidR="00000000" w:rsidDel="00000000" w:rsidP="00000000" w:rsidRDefault="00000000" w:rsidRPr="00000000" w14:paraId="00000056">
      <w:pPr>
        <w:rPr>
          <w:sz w:val="24"/>
          <w:szCs w:val="24"/>
        </w:rPr>
      </w:pPr>
      <w:r w:rsidDel="00000000" w:rsidR="00000000" w:rsidRPr="00000000">
        <w:rPr>
          <w:sz w:val="24"/>
          <w:szCs w:val="24"/>
          <w:rtl w:val="0"/>
        </w:rPr>
        <w:t xml:space="preserve">Phone number ___________________________________________________________</w:t>
      </w:r>
    </w:p>
    <w:p w:rsidR="00000000" w:rsidDel="00000000" w:rsidP="00000000" w:rsidRDefault="00000000" w:rsidRPr="00000000" w14:paraId="00000057">
      <w:pPr>
        <w:rPr>
          <w:sz w:val="24"/>
          <w:szCs w:val="24"/>
        </w:rPr>
      </w:pPr>
      <w:r w:rsidDel="00000000" w:rsidR="00000000" w:rsidRPr="00000000">
        <w:rPr>
          <w:sz w:val="24"/>
          <w:szCs w:val="24"/>
          <w:rtl w:val="0"/>
        </w:rPr>
        <w:t xml:space="preserve">Email___________________________________________________________________</w:t>
      </w:r>
    </w:p>
    <w:p w:rsidR="00000000" w:rsidDel="00000000" w:rsidP="00000000" w:rsidRDefault="00000000" w:rsidRPr="00000000" w14:paraId="00000058">
      <w:pPr>
        <w:rPr>
          <w:sz w:val="24"/>
          <w:szCs w:val="24"/>
        </w:rPr>
      </w:pPr>
      <w:r w:rsidDel="00000000" w:rsidR="00000000" w:rsidRPr="00000000">
        <w:rPr>
          <w:sz w:val="24"/>
          <w:szCs w:val="24"/>
          <w:rtl w:val="0"/>
        </w:rPr>
        <w:t xml:space="preserve">Date___________________________________________________________________</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Signature _______________________________________________________________</w:t>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v2.1.24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9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E39E2"/>
    <w:pPr>
      <w:spacing w:after="0" w:line="276" w:lineRule="auto"/>
    </w:pPr>
    <w:rPr>
      <w:rFonts w:ascii="Arial" w:cs="Arial" w:eastAsia="Arial" w:hAnsi="Arial"/>
      <w:kern w:val="0"/>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E39E2"/>
    <w:pPr>
      <w:ind w:left="720"/>
      <w:contextualSpacing w:val="1"/>
    </w:pPr>
  </w:style>
  <w:style w:type="paragraph" w:styleId="elementtoproof" w:customStyle="1">
    <w:name w:val="elementtoproof"/>
    <w:basedOn w:val="Normal"/>
    <w:rsid w:val="008E39E2"/>
    <w:pPr>
      <w:spacing w:after="100" w:afterAutospacing="1" w:before="100" w:beforeAutospacing="1" w:line="240" w:lineRule="auto"/>
    </w:pPr>
    <w:rPr>
      <w:rFonts w:ascii="Calibri" w:cs="Calibri" w:hAnsi="Calibri" w:eastAsiaTheme="minorHAnsi"/>
      <w:lang w:val="en-US"/>
    </w:rPr>
  </w:style>
  <w:style w:type="paragraph" w:styleId="Default" w:customStyle="1">
    <w:name w:val="Default"/>
    <w:rsid w:val="00392967"/>
    <w:pPr>
      <w:autoSpaceDE w:val="0"/>
      <w:autoSpaceDN w:val="0"/>
      <w:adjustRightInd w:val="0"/>
      <w:spacing w:after="0" w:line="240" w:lineRule="auto"/>
    </w:pPr>
    <w:rPr>
      <w:rFonts w:ascii="Times New Roman" w:cs="Times New Roman" w:hAnsi="Times New Roman"/>
      <w:color w:val="000000"/>
      <w:kern w:val="0"/>
      <w:sz w:val="24"/>
      <w:szCs w:val="24"/>
    </w:rPr>
  </w:style>
  <w:style w:type="paragraph" w:styleId="Header">
    <w:name w:val="header"/>
    <w:basedOn w:val="Normal"/>
    <w:link w:val="HeaderChar"/>
    <w:uiPriority w:val="99"/>
    <w:unhideWhenUsed w:val="1"/>
    <w:rsid w:val="00B422B8"/>
    <w:pPr>
      <w:tabs>
        <w:tab w:val="center" w:pos="4680"/>
        <w:tab w:val="right" w:pos="9360"/>
      </w:tabs>
      <w:spacing w:line="240" w:lineRule="auto"/>
    </w:pPr>
  </w:style>
  <w:style w:type="character" w:styleId="HeaderChar" w:customStyle="1">
    <w:name w:val="Header Char"/>
    <w:basedOn w:val="DefaultParagraphFont"/>
    <w:link w:val="Header"/>
    <w:uiPriority w:val="99"/>
    <w:rsid w:val="00B422B8"/>
    <w:rPr>
      <w:rFonts w:ascii="Arial" w:cs="Arial" w:eastAsia="Arial" w:hAnsi="Arial"/>
      <w:kern w:val="0"/>
      <w:lang w:val="en"/>
    </w:rPr>
  </w:style>
  <w:style w:type="paragraph" w:styleId="Footer">
    <w:name w:val="footer"/>
    <w:basedOn w:val="Normal"/>
    <w:link w:val="FooterChar"/>
    <w:uiPriority w:val="99"/>
    <w:unhideWhenUsed w:val="1"/>
    <w:rsid w:val="00B422B8"/>
    <w:pPr>
      <w:tabs>
        <w:tab w:val="center" w:pos="4680"/>
        <w:tab w:val="right" w:pos="9360"/>
      </w:tabs>
      <w:spacing w:line="240" w:lineRule="auto"/>
    </w:pPr>
  </w:style>
  <w:style w:type="character" w:styleId="FooterChar" w:customStyle="1">
    <w:name w:val="Footer Char"/>
    <w:basedOn w:val="DefaultParagraphFont"/>
    <w:link w:val="Footer"/>
    <w:uiPriority w:val="99"/>
    <w:rsid w:val="00B422B8"/>
    <w:rPr>
      <w:rFonts w:ascii="Arial" w:cs="Arial" w:eastAsia="Arial" w:hAnsi="Arial"/>
      <w:kern w:val="0"/>
      <w:lang w:val="en"/>
    </w:rPr>
  </w:style>
  <w:style w:type="character" w:styleId="Hyperlink">
    <w:name w:val="Hyperlink"/>
    <w:basedOn w:val="DefaultParagraphFont"/>
    <w:uiPriority w:val="99"/>
    <w:unhideWhenUsed w:val="1"/>
    <w:rsid w:val="005117B0"/>
    <w:rPr>
      <w:color w:val="0563c1" w:themeColor="hyperlink"/>
      <w:u w:val="single"/>
    </w:rPr>
  </w:style>
  <w:style w:type="character" w:styleId="UnresolvedMention">
    <w:name w:val="Unresolved Mention"/>
    <w:basedOn w:val="DefaultParagraphFont"/>
    <w:uiPriority w:val="99"/>
    <w:semiHidden w:val="1"/>
    <w:unhideWhenUsed w:val="1"/>
    <w:rsid w:val="005117B0"/>
    <w:rPr>
      <w:color w:val="605e5c"/>
      <w:shd w:color="auto" w:fill="e1dfdd" w:val="clear"/>
    </w:rPr>
  </w:style>
  <w:style w:type="table" w:styleId="TableGrid">
    <w:name w:val="Table Grid"/>
    <w:basedOn w:val="TableNormal"/>
    <w:uiPriority w:val="39"/>
    <w:rsid w:val="00154807"/>
    <w:pPr>
      <w:spacing w:after="0" w:line="240" w:lineRule="auto"/>
    </w:pPr>
    <w:rPr>
      <w:kern w:val="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8773ED"/>
    <w:pPr>
      <w:spacing w:after="0" w:line="240" w:lineRule="auto"/>
    </w:pPr>
    <w:rPr>
      <w:rFonts w:ascii="Arial" w:cs="Arial" w:eastAsia="Arial" w:hAnsi="Arial"/>
      <w:kern w:val="0"/>
      <w:lang w:val="en"/>
    </w:rPr>
  </w:style>
  <w:style w:type="character" w:styleId="CommentReference">
    <w:name w:val="annotation reference"/>
    <w:basedOn w:val="DefaultParagraphFont"/>
    <w:uiPriority w:val="99"/>
    <w:semiHidden w:val="1"/>
    <w:unhideWhenUsed w:val="1"/>
    <w:rsid w:val="006A16AC"/>
    <w:rPr>
      <w:sz w:val="16"/>
      <w:szCs w:val="16"/>
    </w:rPr>
  </w:style>
  <w:style w:type="paragraph" w:styleId="CommentText">
    <w:name w:val="annotation text"/>
    <w:basedOn w:val="Normal"/>
    <w:link w:val="CommentTextChar"/>
    <w:uiPriority w:val="99"/>
    <w:unhideWhenUsed w:val="1"/>
    <w:rsid w:val="006A16AC"/>
    <w:pPr>
      <w:spacing w:line="240" w:lineRule="auto"/>
    </w:pPr>
    <w:rPr>
      <w:sz w:val="20"/>
      <w:szCs w:val="20"/>
    </w:rPr>
  </w:style>
  <w:style w:type="character" w:styleId="CommentTextChar" w:customStyle="1">
    <w:name w:val="Comment Text Char"/>
    <w:basedOn w:val="DefaultParagraphFont"/>
    <w:link w:val="CommentText"/>
    <w:uiPriority w:val="99"/>
    <w:rsid w:val="006A16AC"/>
    <w:rPr>
      <w:rFonts w:ascii="Arial" w:cs="Arial" w:eastAsia="Arial" w:hAnsi="Arial"/>
      <w:kern w:val="0"/>
      <w:sz w:val="20"/>
      <w:szCs w:val="20"/>
      <w:lang w:val="en"/>
    </w:rPr>
  </w:style>
  <w:style w:type="paragraph" w:styleId="CommentSubject">
    <w:name w:val="annotation subject"/>
    <w:basedOn w:val="CommentText"/>
    <w:next w:val="CommentText"/>
    <w:link w:val="CommentSubjectChar"/>
    <w:uiPriority w:val="99"/>
    <w:semiHidden w:val="1"/>
    <w:unhideWhenUsed w:val="1"/>
    <w:rsid w:val="006A16AC"/>
    <w:rPr>
      <w:b w:val="1"/>
      <w:bCs w:val="1"/>
    </w:rPr>
  </w:style>
  <w:style w:type="character" w:styleId="CommentSubjectChar" w:customStyle="1">
    <w:name w:val="Comment Subject Char"/>
    <w:basedOn w:val="CommentTextChar"/>
    <w:link w:val="CommentSubject"/>
    <w:uiPriority w:val="99"/>
    <w:semiHidden w:val="1"/>
    <w:rsid w:val="006A16AC"/>
    <w:rPr>
      <w:rFonts w:ascii="Arial" w:cs="Arial" w:eastAsia="Arial" w:hAnsi="Arial"/>
      <w:b w:val="1"/>
      <w:bCs w:val="1"/>
      <w:kern w:val="0"/>
      <w:sz w:val="20"/>
      <w:szCs w:val="20"/>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policy.wisc.edu/library/UW-1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lpQ+vQZIynyayZCiZ4L52LpEWA==">CgMxLjA4AHIhMUZpRTBaOExYSzlkV2ZlZnhrRjdyUmxYQzdhOGhlWlZz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2024-02-01T15:56:00Z</dcterms:created>
  <dc:creator>Nawyn, Kim</dc:creator>
</cp:coreProperties>
</file>